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5412" w14:textId="77777777" w:rsidR="009423BF" w:rsidRPr="00C11717" w:rsidRDefault="009423BF" w:rsidP="009423BF">
      <w:pPr>
        <w:spacing w:after="0" w:line="276" w:lineRule="auto"/>
        <w:jc w:val="right"/>
        <w:rPr>
          <w:rFonts w:ascii="Times New Roman" w:hAnsi="Times New Roman" w:cs="Times New Roman"/>
          <w:sz w:val="24"/>
          <w:szCs w:val="24"/>
        </w:rPr>
      </w:pPr>
      <w:r w:rsidRPr="00C11717">
        <w:rPr>
          <w:rFonts w:ascii="Times New Roman" w:hAnsi="Times New Roman" w:cs="Times New Roman"/>
          <w:sz w:val="24"/>
          <w:szCs w:val="24"/>
        </w:rPr>
        <w:t>Lieta Nr. D-6/2026</w:t>
      </w:r>
    </w:p>
    <w:p w14:paraId="0EECF2A3" w14:textId="77777777" w:rsidR="009423BF" w:rsidRPr="00C11717" w:rsidRDefault="009423BF" w:rsidP="009423BF">
      <w:pPr>
        <w:spacing w:after="0" w:line="276" w:lineRule="auto"/>
        <w:jc w:val="both"/>
        <w:rPr>
          <w:rFonts w:ascii="Times New Roman" w:hAnsi="Times New Roman" w:cs="Times New Roman"/>
          <w:sz w:val="24"/>
          <w:szCs w:val="24"/>
        </w:rPr>
      </w:pPr>
    </w:p>
    <w:p w14:paraId="3324FE41" w14:textId="77777777" w:rsidR="009423BF" w:rsidRPr="00C11717" w:rsidRDefault="009423BF" w:rsidP="009423BF">
      <w:pPr>
        <w:spacing w:after="0" w:line="276" w:lineRule="auto"/>
        <w:jc w:val="center"/>
        <w:rPr>
          <w:rFonts w:ascii="Times New Roman" w:hAnsi="Times New Roman" w:cs="Times New Roman"/>
          <w:b/>
          <w:sz w:val="24"/>
          <w:szCs w:val="24"/>
        </w:rPr>
      </w:pPr>
      <w:r w:rsidRPr="00C11717">
        <w:rPr>
          <w:rFonts w:ascii="Times New Roman" w:hAnsi="Times New Roman" w:cs="Times New Roman"/>
          <w:b/>
          <w:sz w:val="24"/>
          <w:szCs w:val="24"/>
        </w:rPr>
        <w:t>TIESNEŠU DISCIPLINĀRKOLĒĢIJAS</w:t>
      </w:r>
    </w:p>
    <w:p w14:paraId="2D3ACF71" w14:textId="77777777" w:rsidR="009423BF" w:rsidRPr="00C11717" w:rsidRDefault="009423BF" w:rsidP="009423BF">
      <w:pPr>
        <w:spacing w:after="0" w:line="276" w:lineRule="auto"/>
        <w:jc w:val="center"/>
        <w:rPr>
          <w:rFonts w:ascii="Times New Roman" w:hAnsi="Times New Roman" w:cs="Times New Roman"/>
          <w:b/>
          <w:sz w:val="24"/>
          <w:szCs w:val="24"/>
        </w:rPr>
      </w:pPr>
      <w:r w:rsidRPr="00C11717">
        <w:rPr>
          <w:rFonts w:ascii="Times New Roman" w:hAnsi="Times New Roman" w:cs="Times New Roman"/>
          <w:b/>
          <w:sz w:val="24"/>
          <w:szCs w:val="24"/>
        </w:rPr>
        <w:t>LĒMUMS</w:t>
      </w:r>
    </w:p>
    <w:p w14:paraId="4434F4FF" w14:textId="77777777" w:rsidR="009423BF" w:rsidRPr="00C11717" w:rsidRDefault="009423BF" w:rsidP="009423BF">
      <w:pPr>
        <w:spacing w:after="0" w:line="276" w:lineRule="auto"/>
        <w:jc w:val="center"/>
        <w:rPr>
          <w:rFonts w:ascii="Times New Roman" w:hAnsi="Times New Roman" w:cs="Times New Roman"/>
          <w:sz w:val="24"/>
          <w:szCs w:val="24"/>
        </w:rPr>
      </w:pPr>
      <w:r w:rsidRPr="00C11717">
        <w:rPr>
          <w:rFonts w:ascii="Times New Roman" w:hAnsi="Times New Roman" w:cs="Times New Roman"/>
          <w:sz w:val="24"/>
          <w:szCs w:val="24"/>
        </w:rPr>
        <w:t xml:space="preserve">Rīgā </w:t>
      </w:r>
      <w:proofErr w:type="gramStart"/>
      <w:r w:rsidRPr="00C11717">
        <w:rPr>
          <w:rFonts w:ascii="Times New Roman" w:hAnsi="Times New Roman" w:cs="Times New Roman"/>
          <w:sz w:val="24"/>
          <w:szCs w:val="24"/>
        </w:rPr>
        <w:t>2026.gada</w:t>
      </w:r>
      <w:proofErr w:type="gramEnd"/>
      <w:r w:rsidRPr="00C11717">
        <w:rPr>
          <w:rFonts w:ascii="Times New Roman" w:hAnsi="Times New Roman" w:cs="Times New Roman"/>
          <w:sz w:val="24"/>
          <w:szCs w:val="24"/>
        </w:rPr>
        <w:t xml:space="preserve"> 17.aprīlī</w:t>
      </w:r>
    </w:p>
    <w:p w14:paraId="3EA7B766" w14:textId="77777777" w:rsidR="009423BF" w:rsidRPr="00C11717" w:rsidRDefault="009423BF" w:rsidP="009423BF">
      <w:pPr>
        <w:spacing w:after="0" w:line="276" w:lineRule="auto"/>
        <w:jc w:val="both"/>
        <w:rPr>
          <w:rFonts w:ascii="Times New Roman" w:hAnsi="Times New Roman" w:cs="Times New Roman"/>
          <w:sz w:val="24"/>
          <w:szCs w:val="24"/>
        </w:rPr>
      </w:pPr>
    </w:p>
    <w:p w14:paraId="433398F3" w14:textId="77777777" w:rsidR="009423BF" w:rsidRPr="00C11717" w:rsidRDefault="009423BF" w:rsidP="009423BF">
      <w:pPr>
        <w:spacing w:after="0" w:line="276" w:lineRule="auto"/>
        <w:jc w:val="both"/>
        <w:rPr>
          <w:rFonts w:ascii="Times New Roman" w:hAnsi="Times New Roman" w:cs="Times New Roman"/>
          <w:sz w:val="24"/>
          <w:szCs w:val="24"/>
        </w:rPr>
      </w:pPr>
      <w:r w:rsidRPr="00C11717">
        <w:rPr>
          <w:rFonts w:ascii="Times New Roman" w:hAnsi="Times New Roman" w:cs="Times New Roman"/>
          <w:sz w:val="24"/>
          <w:szCs w:val="24"/>
        </w:rPr>
        <w:t>Tiesnešu disciplinārkolēģija šādā sastāvā:</w:t>
      </w:r>
    </w:p>
    <w:p w14:paraId="2D7F7466" w14:textId="77777777" w:rsidR="009423BF" w:rsidRPr="00C11717" w:rsidRDefault="009423BF" w:rsidP="009423BF">
      <w:pPr>
        <w:spacing w:after="0" w:line="276" w:lineRule="auto"/>
        <w:jc w:val="both"/>
        <w:rPr>
          <w:rFonts w:ascii="Times New Roman" w:hAnsi="Times New Roman" w:cs="Times New Roman"/>
          <w:sz w:val="24"/>
          <w:szCs w:val="24"/>
        </w:rPr>
      </w:pPr>
      <w:r w:rsidRPr="00C11717">
        <w:rPr>
          <w:rFonts w:ascii="Times New Roman" w:hAnsi="Times New Roman" w:cs="Times New Roman"/>
          <w:sz w:val="24"/>
          <w:szCs w:val="24"/>
        </w:rPr>
        <w:t>sēdes priekšsēdētājs Valerijs Maksimovs,</w:t>
      </w:r>
    </w:p>
    <w:p w14:paraId="0DA149E5" w14:textId="77777777" w:rsidR="009423BF" w:rsidRPr="00C11717" w:rsidRDefault="009423BF" w:rsidP="009423BF">
      <w:pPr>
        <w:spacing w:after="0" w:line="276" w:lineRule="auto"/>
        <w:jc w:val="both"/>
        <w:rPr>
          <w:rFonts w:ascii="Times New Roman" w:hAnsi="Times New Roman" w:cs="Times New Roman"/>
          <w:sz w:val="24"/>
          <w:szCs w:val="24"/>
        </w:rPr>
      </w:pPr>
      <w:r w:rsidRPr="00C11717">
        <w:rPr>
          <w:rFonts w:ascii="Times New Roman" w:hAnsi="Times New Roman" w:cs="Times New Roman"/>
          <w:sz w:val="24"/>
          <w:szCs w:val="24"/>
        </w:rPr>
        <w:t>kolēģijas locekļi Ilze Andruškina, Kaspars Berķis, Lelde Grauda, Irīna Jansone, Līvija Slica, Zita Studente,</w:t>
      </w:r>
    </w:p>
    <w:p w14:paraId="7F9C8BB0" w14:textId="77777777" w:rsidR="009423BF" w:rsidRPr="00C11717" w:rsidRDefault="009423BF" w:rsidP="009423BF">
      <w:pPr>
        <w:spacing w:after="0" w:line="276" w:lineRule="auto"/>
        <w:rPr>
          <w:rFonts w:ascii="Times New Roman" w:hAnsi="Times New Roman" w:cs="Times New Roman"/>
          <w:sz w:val="24"/>
          <w:szCs w:val="24"/>
        </w:rPr>
      </w:pPr>
      <w:r w:rsidRPr="00C11717">
        <w:rPr>
          <w:rFonts w:ascii="Times New Roman" w:hAnsi="Times New Roman" w:cs="Times New Roman"/>
          <w:sz w:val="24"/>
          <w:szCs w:val="24"/>
        </w:rPr>
        <w:t xml:space="preserve">ar sekretāri Sanitu </w:t>
      </w:r>
      <w:proofErr w:type="spellStart"/>
      <w:r w:rsidRPr="00C11717">
        <w:rPr>
          <w:rFonts w:ascii="Times New Roman" w:hAnsi="Times New Roman" w:cs="Times New Roman"/>
          <w:sz w:val="24"/>
          <w:szCs w:val="24"/>
        </w:rPr>
        <w:t>Jefimovu</w:t>
      </w:r>
      <w:proofErr w:type="spellEnd"/>
      <w:r w:rsidRPr="00C11717">
        <w:rPr>
          <w:rFonts w:ascii="Times New Roman" w:hAnsi="Times New Roman" w:cs="Times New Roman"/>
          <w:sz w:val="24"/>
          <w:szCs w:val="24"/>
        </w:rPr>
        <w:t>,</w:t>
      </w:r>
    </w:p>
    <w:p w14:paraId="33A7D34D" w14:textId="77777777" w:rsidR="009423BF" w:rsidRPr="00C11717" w:rsidRDefault="009423BF" w:rsidP="009423BF">
      <w:pPr>
        <w:spacing w:after="0" w:line="276" w:lineRule="auto"/>
        <w:jc w:val="both"/>
        <w:rPr>
          <w:rFonts w:ascii="Times New Roman" w:hAnsi="Times New Roman" w:cs="Times New Roman"/>
          <w:bCs/>
          <w:sz w:val="24"/>
          <w:szCs w:val="24"/>
        </w:rPr>
      </w:pPr>
      <w:r w:rsidRPr="00C11717">
        <w:rPr>
          <w:rFonts w:ascii="Times New Roman" w:hAnsi="Times New Roman" w:cs="Times New Roman"/>
          <w:sz w:val="24"/>
          <w:szCs w:val="24"/>
        </w:rPr>
        <w:t xml:space="preserve">piedaloties Rīgas pilsētas tiesas tiesnesei Marutai Bitei, </w:t>
      </w:r>
    </w:p>
    <w:p w14:paraId="48620E42" w14:textId="77777777" w:rsidR="009423BF" w:rsidRPr="00C11717" w:rsidRDefault="009423BF" w:rsidP="009423BF">
      <w:pPr>
        <w:spacing w:after="0" w:line="276" w:lineRule="auto"/>
        <w:jc w:val="both"/>
        <w:rPr>
          <w:rFonts w:ascii="Times New Roman" w:hAnsi="Times New Roman" w:cs="Times New Roman"/>
          <w:bCs/>
          <w:sz w:val="24"/>
          <w:szCs w:val="24"/>
          <w:u w:val="single"/>
        </w:rPr>
      </w:pPr>
      <w:r w:rsidRPr="00C11717">
        <w:rPr>
          <w:rFonts w:ascii="Times New Roman" w:hAnsi="Times New Roman" w:cs="Times New Roman"/>
          <w:sz w:val="24"/>
          <w:szCs w:val="24"/>
        </w:rPr>
        <w:t xml:space="preserve">izskatīja disciplinārlietu, kas ar Augstākās tiesas priekšsēdētāja A. Strupiša </w:t>
      </w:r>
      <w:proofErr w:type="gramStart"/>
      <w:r w:rsidRPr="00C11717">
        <w:rPr>
          <w:rFonts w:ascii="Times New Roman" w:hAnsi="Times New Roman" w:cs="Times New Roman"/>
          <w:sz w:val="24"/>
          <w:szCs w:val="24"/>
        </w:rPr>
        <w:t>2026.gada</w:t>
      </w:r>
      <w:proofErr w:type="gramEnd"/>
      <w:r w:rsidRPr="00C11717">
        <w:rPr>
          <w:rFonts w:ascii="Times New Roman" w:hAnsi="Times New Roman" w:cs="Times New Roman"/>
          <w:sz w:val="24"/>
          <w:szCs w:val="24"/>
        </w:rPr>
        <w:t xml:space="preserve"> 19.marta lēmumu ierosināta pret Rīgas pilsētas tiesas tiesnesi M.</w:t>
      </w:r>
      <w:r>
        <w:rPr>
          <w:rFonts w:ascii="Times New Roman" w:hAnsi="Times New Roman" w:cs="Times New Roman"/>
          <w:sz w:val="24"/>
          <w:szCs w:val="24"/>
        </w:rPr>
        <w:t> </w:t>
      </w:r>
      <w:r w:rsidRPr="00C11717">
        <w:rPr>
          <w:rFonts w:ascii="Times New Roman" w:hAnsi="Times New Roman" w:cs="Times New Roman"/>
          <w:sz w:val="24"/>
          <w:szCs w:val="24"/>
        </w:rPr>
        <w:t>Biti par darba pienākumu nepildīšanu.</w:t>
      </w:r>
    </w:p>
    <w:p w14:paraId="74C9D948" w14:textId="77777777" w:rsidR="009423BF" w:rsidRDefault="009423BF" w:rsidP="009423BF">
      <w:pPr>
        <w:spacing w:before="120" w:after="120" w:line="276" w:lineRule="auto"/>
        <w:jc w:val="center"/>
        <w:rPr>
          <w:rFonts w:ascii="Times New Roman" w:hAnsi="Times New Roman" w:cs="Times New Roman"/>
          <w:b/>
          <w:bCs/>
          <w:sz w:val="24"/>
          <w:szCs w:val="24"/>
        </w:rPr>
      </w:pPr>
    </w:p>
    <w:p w14:paraId="7EA1A127" w14:textId="77777777" w:rsidR="009423BF" w:rsidRPr="00C11717" w:rsidRDefault="009423BF" w:rsidP="009423BF">
      <w:pPr>
        <w:spacing w:before="120" w:after="120" w:line="276" w:lineRule="auto"/>
        <w:jc w:val="center"/>
        <w:rPr>
          <w:rFonts w:ascii="Times New Roman" w:hAnsi="Times New Roman" w:cs="Times New Roman"/>
          <w:b/>
          <w:bCs/>
          <w:sz w:val="24"/>
          <w:szCs w:val="24"/>
        </w:rPr>
      </w:pPr>
      <w:r w:rsidRPr="00C11717">
        <w:rPr>
          <w:rFonts w:ascii="Times New Roman" w:hAnsi="Times New Roman" w:cs="Times New Roman"/>
          <w:b/>
          <w:bCs/>
          <w:sz w:val="24"/>
          <w:szCs w:val="24"/>
        </w:rPr>
        <w:t>Aprakstošā daļa</w:t>
      </w:r>
    </w:p>
    <w:p w14:paraId="19B05B11" w14:textId="77777777" w:rsidR="009423BF" w:rsidRDefault="009423BF" w:rsidP="009423BF">
      <w:pPr>
        <w:autoSpaceDE w:val="0"/>
        <w:autoSpaceDN w:val="0"/>
        <w:adjustRightInd w:val="0"/>
        <w:spacing w:after="0" w:line="276" w:lineRule="auto"/>
        <w:ind w:firstLine="720"/>
        <w:jc w:val="both"/>
        <w:rPr>
          <w:rFonts w:ascii="Times New Roman" w:hAnsi="Times New Roman" w:cs="Times New Roman"/>
          <w:sz w:val="24"/>
          <w:szCs w:val="24"/>
        </w:rPr>
      </w:pPr>
    </w:p>
    <w:p w14:paraId="1DA2656F" w14:textId="77777777" w:rsidR="009423BF" w:rsidRPr="00C11717" w:rsidRDefault="009423BF" w:rsidP="009423BF">
      <w:pPr>
        <w:autoSpaceDE w:val="0"/>
        <w:autoSpaceDN w:val="0"/>
        <w:adjustRightInd w:val="0"/>
        <w:spacing w:after="0" w:line="276" w:lineRule="auto"/>
        <w:ind w:firstLine="720"/>
        <w:jc w:val="both"/>
        <w:rPr>
          <w:rFonts w:ascii="Times New Roman" w:eastAsia="Calibri" w:hAnsi="Times New Roman" w:cs="Times New Roman"/>
          <w:sz w:val="24"/>
          <w:szCs w:val="24"/>
        </w:rPr>
      </w:pPr>
      <w:r w:rsidRPr="00C11717">
        <w:rPr>
          <w:rFonts w:ascii="Times New Roman" w:hAnsi="Times New Roman" w:cs="Times New Roman"/>
          <w:sz w:val="24"/>
          <w:szCs w:val="24"/>
        </w:rPr>
        <w:t xml:space="preserve">[1] </w:t>
      </w:r>
      <w:r w:rsidRPr="00C11717">
        <w:rPr>
          <w:rFonts w:ascii="Times New Roman" w:eastAsia="Calibri" w:hAnsi="Times New Roman" w:cs="Times New Roman"/>
          <w:sz w:val="24"/>
          <w:szCs w:val="24"/>
        </w:rPr>
        <w:t xml:space="preserve">Ar Augstākās tiesas priekšsēdētāja A. Strupiša </w:t>
      </w:r>
      <w:proofErr w:type="gramStart"/>
      <w:r w:rsidRPr="00C11717">
        <w:rPr>
          <w:rFonts w:ascii="Times New Roman" w:eastAsia="Calibri" w:hAnsi="Times New Roman" w:cs="Times New Roman"/>
          <w:sz w:val="24"/>
          <w:szCs w:val="24"/>
        </w:rPr>
        <w:t>2026.gada</w:t>
      </w:r>
      <w:proofErr w:type="gramEnd"/>
      <w:r w:rsidRPr="00C11717">
        <w:rPr>
          <w:rFonts w:ascii="Times New Roman" w:eastAsia="Calibri" w:hAnsi="Times New Roman" w:cs="Times New Roman"/>
          <w:sz w:val="24"/>
          <w:szCs w:val="24"/>
        </w:rPr>
        <w:t xml:space="preserve"> 19.marta lēmumu pret </w:t>
      </w:r>
      <w:r w:rsidRPr="00C11717">
        <w:rPr>
          <w:rFonts w:ascii="Times New Roman" w:eastAsia="Calibri" w:hAnsi="Times New Roman" w:cs="Times New Roman"/>
          <w:bCs/>
          <w:sz w:val="24"/>
          <w:szCs w:val="24"/>
        </w:rPr>
        <w:t xml:space="preserve">Rīgas pilsētas tiesas tiesnesi Marutu Biti </w:t>
      </w:r>
      <w:r w:rsidRPr="00C11717">
        <w:rPr>
          <w:rFonts w:ascii="Times New Roman" w:eastAsia="Calibri" w:hAnsi="Times New Roman" w:cs="Times New Roman"/>
          <w:sz w:val="24"/>
          <w:szCs w:val="24"/>
        </w:rPr>
        <w:t>ierosināta disciplinārlieta par darba pienākumu nepildīšanu.</w:t>
      </w:r>
    </w:p>
    <w:p w14:paraId="7A1A0706" w14:textId="330A232A" w:rsidR="009423BF" w:rsidRPr="003825D8" w:rsidRDefault="009423BF" w:rsidP="009423BF">
      <w:pPr>
        <w:autoSpaceDE w:val="0"/>
        <w:autoSpaceDN w:val="0"/>
        <w:adjustRightInd w:val="0"/>
        <w:spacing w:after="0" w:line="276" w:lineRule="auto"/>
        <w:ind w:firstLine="720"/>
        <w:jc w:val="both"/>
        <w:rPr>
          <w:rFonts w:ascii="Times New Roman" w:eastAsia="Calibri" w:hAnsi="Times New Roman" w:cs="Times New Roman"/>
          <w:bCs/>
          <w:sz w:val="24"/>
          <w:szCs w:val="24"/>
        </w:rPr>
      </w:pPr>
      <w:r w:rsidRPr="00C11717">
        <w:rPr>
          <w:rFonts w:ascii="Times New Roman" w:hAnsi="Times New Roman" w:cs="Times New Roman"/>
          <w:sz w:val="24"/>
          <w:szCs w:val="24"/>
        </w:rPr>
        <w:t xml:space="preserve">Lēmumā norādīts, ka </w:t>
      </w:r>
      <w:r w:rsidRPr="00C11717">
        <w:rPr>
          <w:rFonts w:ascii="Times New Roman" w:eastAsia="Calibri" w:hAnsi="Times New Roman" w:cs="Times New Roman"/>
          <w:bCs/>
          <w:sz w:val="24"/>
          <w:szCs w:val="24"/>
        </w:rPr>
        <w:t xml:space="preserve">Augstākās tiesas priekšsēdētājs </w:t>
      </w:r>
      <w:proofErr w:type="gramStart"/>
      <w:r w:rsidRPr="00C11717">
        <w:rPr>
          <w:rFonts w:ascii="Times New Roman" w:eastAsia="Calibri" w:hAnsi="Times New Roman" w:cs="Times New Roman"/>
          <w:bCs/>
          <w:sz w:val="24"/>
          <w:szCs w:val="24"/>
        </w:rPr>
        <w:t>2026.gada</w:t>
      </w:r>
      <w:proofErr w:type="gramEnd"/>
      <w:r w:rsidRPr="00C11717">
        <w:rPr>
          <w:rFonts w:ascii="Times New Roman" w:eastAsia="Calibri" w:hAnsi="Times New Roman" w:cs="Times New Roman"/>
          <w:bCs/>
          <w:sz w:val="24"/>
          <w:szCs w:val="24"/>
        </w:rPr>
        <w:t xml:space="preserve"> 15. un 16.janvārī saņēma </w:t>
      </w:r>
      <w:r>
        <w:rPr>
          <w:rFonts w:ascii="Times New Roman" w:eastAsia="Calibri" w:hAnsi="Times New Roman" w:cs="Times New Roman"/>
          <w:bCs/>
          <w:sz w:val="24"/>
          <w:szCs w:val="24"/>
        </w:rPr>
        <w:t>[..]</w:t>
      </w:r>
      <w:r w:rsidRPr="00C11717">
        <w:rPr>
          <w:rFonts w:ascii="Times New Roman" w:eastAsia="Calibri" w:hAnsi="Times New Roman" w:cs="Times New Roman"/>
          <w:bCs/>
          <w:sz w:val="24"/>
          <w:szCs w:val="24"/>
        </w:rPr>
        <w:t xml:space="preserve"> iesniegumus par Kriminālprocesa likumā noteiktā pilna sprieduma sagatavošanas termiņa neievērošanu kriminālprocesā Nr. </w:t>
      </w:r>
      <w:r>
        <w:rPr>
          <w:rFonts w:ascii="Times New Roman" w:eastAsia="Calibri" w:hAnsi="Times New Roman" w:cs="Times New Roman"/>
          <w:bCs/>
          <w:sz w:val="24"/>
          <w:szCs w:val="24"/>
        </w:rPr>
        <w:t>[..]</w:t>
      </w:r>
      <w:r w:rsidRPr="00C11717">
        <w:rPr>
          <w:rFonts w:ascii="Times New Roman" w:eastAsia="Calibri" w:hAnsi="Times New Roman" w:cs="Times New Roman"/>
          <w:bCs/>
          <w:sz w:val="24"/>
          <w:szCs w:val="24"/>
        </w:rPr>
        <w:t xml:space="preserve">. </w:t>
      </w:r>
      <w:r w:rsidRPr="003825D8">
        <w:rPr>
          <w:rFonts w:ascii="Times New Roman" w:eastAsia="Calibri" w:hAnsi="Times New Roman" w:cs="Times New Roman"/>
          <w:sz w:val="24"/>
          <w:szCs w:val="24"/>
        </w:rPr>
        <w:t>Pārbaudot iesniegumā</w:t>
      </w:r>
      <w:r w:rsidRPr="003825D8">
        <w:rPr>
          <w:rFonts w:ascii="Times New Roman" w:eastAsia="Calibri" w:hAnsi="Times New Roman" w:cs="Times New Roman"/>
          <w:b/>
          <w:bCs/>
          <w:sz w:val="24"/>
          <w:szCs w:val="24"/>
        </w:rPr>
        <w:t xml:space="preserve"> </w:t>
      </w:r>
      <w:r w:rsidRPr="003825D8">
        <w:rPr>
          <w:rFonts w:ascii="Times New Roman" w:eastAsia="Calibri" w:hAnsi="Times New Roman" w:cs="Times New Roman"/>
          <w:sz w:val="24"/>
          <w:szCs w:val="24"/>
        </w:rPr>
        <w:t xml:space="preserve">norādītos apstākļus, </w:t>
      </w:r>
      <w:r>
        <w:rPr>
          <w:rFonts w:ascii="Times New Roman" w:eastAsia="Calibri" w:hAnsi="Times New Roman" w:cs="Times New Roman"/>
          <w:sz w:val="24"/>
          <w:szCs w:val="24"/>
        </w:rPr>
        <w:t>Augstākās tiesas</w:t>
      </w:r>
      <w:r w:rsidRPr="003825D8">
        <w:rPr>
          <w:rFonts w:ascii="Times New Roman" w:eastAsia="Calibri" w:hAnsi="Times New Roman" w:cs="Times New Roman"/>
          <w:sz w:val="24"/>
          <w:szCs w:val="24"/>
        </w:rPr>
        <w:t xml:space="preserve"> </w:t>
      </w:r>
      <w:r w:rsidRPr="00C11717">
        <w:rPr>
          <w:rFonts w:ascii="Times New Roman" w:eastAsia="Calibri" w:hAnsi="Times New Roman" w:cs="Times New Roman"/>
          <w:sz w:val="24"/>
          <w:szCs w:val="24"/>
        </w:rPr>
        <w:t>priekšsēdētājs</w:t>
      </w:r>
      <w:r w:rsidRPr="003825D8">
        <w:rPr>
          <w:rFonts w:ascii="Times New Roman" w:eastAsia="Calibri" w:hAnsi="Times New Roman" w:cs="Times New Roman"/>
          <w:sz w:val="24"/>
          <w:szCs w:val="24"/>
        </w:rPr>
        <w:t xml:space="preserve"> konstatēja, ka Rīgas pilsētas tiesas tiesneses M. Bites tiesvedībā atrodas kriminālprocess Nr. </w:t>
      </w:r>
      <w:r>
        <w:rPr>
          <w:rFonts w:ascii="Times New Roman" w:eastAsia="Calibri" w:hAnsi="Times New Roman" w:cs="Times New Roman"/>
          <w:sz w:val="24"/>
          <w:szCs w:val="24"/>
        </w:rPr>
        <w:t>[..]</w:t>
      </w:r>
      <w:r w:rsidRPr="003825D8">
        <w:rPr>
          <w:rFonts w:ascii="Times New Roman" w:eastAsia="Calibri" w:hAnsi="Times New Roman" w:cs="Times New Roman"/>
          <w:sz w:val="24"/>
          <w:szCs w:val="24"/>
        </w:rPr>
        <w:t xml:space="preserve">, kas tika iztiesāts </w:t>
      </w:r>
      <w:proofErr w:type="gramStart"/>
      <w:r w:rsidRPr="003825D8">
        <w:rPr>
          <w:rFonts w:ascii="Times New Roman" w:eastAsia="Calibri" w:hAnsi="Times New Roman" w:cs="Times New Roman"/>
          <w:sz w:val="24"/>
          <w:szCs w:val="24"/>
        </w:rPr>
        <w:t>2025.gada</w:t>
      </w:r>
      <w:proofErr w:type="gramEnd"/>
      <w:r w:rsidRPr="003825D8">
        <w:rPr>
          <w:rFonts w:ascii="Times New Roman" w:eastAsia="Calibri" w:hAnsi="Times New Roman" w:cs="Times New Roman"/>
          <w:sz w:val="24"/>
          <w:szCs w:val="24"/>
        </w:rPr>
        <w:t xml:space="preserve"> 30.aprīlī.</w:t>
      </w:r>
      <w:r w:rsidRPr="00C11717">
        <w:rPr>
          <w:rFonts w:ascii="Times New Roman" w:eastAsia="Calibri" w:hAnsi="Times New Roman" w:cs="Times New Roman"/>
          <w:sz w:val="24"/>
          <w:szCs w:val="24"/>
        </w:rPr>
        <w:t xml:space="preserve"> N</w:t>
      </w:r>
      <w:r w:rsidRPr="003825D8">
        <w:rPr>
          <w:rFonts w:ascii="Times New Roman" w:eastAsia="Calibri" w:hAnsi="Times New Roman" w:cs="Times New Roman"/>
          <w:sz w:val="24"/>
          <w:szCs w:val="24"/>
        </w:rPr>
        <w:t xml:space="preserve">o Rīgas pilsētas tiesas sēdes protokola, kas pieejams Tiesu informatīvajā sistēmā, konstatējams, ka </w:t>
      </w:r>
      <w:proofErr w:type="gramStart"/>
      <w:r w:rsidRPr="003825D8">
        <w:rPr>
          <w:rFonts w:ascii="Times New Roman" w:eastAsia="Calibri" w:hAnsi="Times New Roman" w:cs="Times New Roman"/>
          <w:sz w:val="24"/>
          <w:szCs w:val="24"/>
        </w:rPr>
        <w:t>2025.gada</w:t>
      </w:r>
      <w:proofErr w:type="gramEnd"/>
      <w:r w:rsidRPr="003825D8">
        <w:rPr>
          <w:rFonts w:ascii="Times New Roman" w:eastAsia="Calibri" w:hAnsi="Times New Roman" w:cs="Times New Roman"/>
          <w:sz w:val="24"/>
          <w:szCs w:val="24"/>
        </w:rPr>
        <w:t xml:space="preserve"> 30.aprīlī kriminālprocesā tiesa pasludinājusi saīsināto spriedumu</w:t>
      </w:r>
      <w:r w:rsidRPr="00C11717">
        <w:rPr>
          <w:rFonts w:ascii="Times New Roman" w:eastAsia="Calibri" w:hAnsi="Times New Roman" w:cs="Times New Roman"/>
          <w:sz w:val="24"/>
          <w:szCs w:val="24"/>
        </w:rPr>
        <w:t xml:space="preserve"> un</w:t>
      </w:r>
      <w:r w:rsidRPr="003825D8">
        <w:rPr>
          <w:rFonts w:ascii="Times New Roman" w:eastAsia="Calibri" w:hAnsi="Times New Roman" w:cs="Times New Roman"/>
          <w:bCs/>
          <w:sz w:val="24"/>
          <w:szCs w:val="24"/>
        </w:rPr>
        <w:t xml:space="preserve"> 2026.gada 10.martā pilns spriedums nav sastādīts.</w:t>
      </w:r>
      <w:r w:rsidRPr="00C11717">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A</w:t>
      </w:r>
      <w:r w:rsidRPr="003825D8">
        <w:rPr>
          <w:rFonts w:ascii="Times New Roman" w:eastAsia="Calibri" w:hAnsi="Times New Roman" w:cs="Times New Roman"/>
          <w:sz w:val="24"/>
          <w:szCs w:val="24"/>
        </w:rPr>
        <w:t xml:space="preserve">r pārbaudes lietas materiāliem un tiesneses paskaidrojumiem apstiprinās, ka tiesneses rīcība neatbilst Kriminālprocesa likuma </w:t>
      </w:r>
      <w:proofErr w:type="gramStart"/>
      <w:r w:rsidRPr="003825D8">
        <w:rPr>
          <w:rFonts w:ascii="Times New Roman" w:eastAsia="Calibri" w:hAnsi="Times New Roman" w:cs="Times New Roman"/>
          <w:sz w:val="24"/>
          <w:szCs w:val="24"/>
        </w:rPr>
        <w:t>530.panta</w:t>
      </w:r>
      <w:proofErr w:type="gramEnd"/>
      <w:r w:rsidRPr="003825D8">
        <w:rPr>
          <w:rFonts w:ascii="Times New Roman" w:eastAsia="Calibri" w:hAnsi="Times New Roman" w:cs="Times New Roman"/>
          <w:sz w:val="24"/>
          <w:szCs w:val="24"/>
        </w:rPr>
        <w:t xml:space="preserve"> trešajā un ceturtajā daļā noteiktajam. Saīsinātais spriedums kriminālprocesā pasludināts </w:t>
      </w:r>
      <w:proofErr w:type="gramStart"/>
      <w:r w:rsidRPr="003825D8">
        <w:rPr>
          <w:rFonts w:ascii="Times New Roman" w:eastAsia="Calibri" w:hAnsi="Times New Roman" w:cs="Times New Roman"/>
          <w:sz w:val="24"/>
          <w:szCs w:val="24"/>
        </w:rPr>
        <w:t>2025.gada</w:t>
      </w:r>
      <w:proofErr w:type="gramEnd"/>
      <w:r w:rsidRPr="003825D8">
        <w:rPr>
          <w:rFonts w:ascii="Times New Roman" w:eastAsia="Calibri" w:hAnsi="Times New Roman" w:cs="Times New Roman"/>
          <w:sz w:val="24"/>
          <w:szCs w:val="24"/>
        </w:rPr>
        <w:t xml:space="preserve"> 30.aprīlī, bet pilns spriedums lietas dalībniekiem nav pieejams arī lēmuma par disciplinārlietas ierosināšanu pieņemšanas dienā.</w:t>
      </w:r>
      <w:r>
        <w:rPr>
          <w:rFonts w:ascii="Times New Roman" w:eastAsia="Calibri" w:hAnsi="Times New Roman" w:cs="Times New Roman"/>
          <w:sz w:val="24"/>
          <w:szCs w:val="24"/>
        </w:rPr>
        <w:t xml:space="preserve"> Disciplinārlieta ierosināta, pamatojoties uz Tiesnešu disciplinārās atbildības likuma </w:t>
      </w:r>
      <w:proofErr w:type="gramStart"/>
      <w:r>
        <w:rPr>
          <w:rFonts w:ascii="Times New Roman" w:eastAsia="Calibri" w:hAnsi="Times New Roman" w:cs="Times New Roman"/>
          <w:sz w:val="24"/>
          <w:szCs w:val="24"/>
        </w:rPr>
        <w:t>1.panta</w:t>
      </w:r>
      <w:proofErr w:type="gramEnd"/>
      <w:r>
        <w:rPr>
          <w:rFonts w:ascii="Times New Roman" w:eastAsia="Calibri" w:hAnsi="Times New Roman" w:cs="Times New Roman"/>
          <w:sz w:val="24"/>
          <w:szCs w:val="24"/>
        </w:rPr>
        <w:t xml:space="preserve"> pirmās daļas 2.punktu – par darba pienākumu nepildīšanu.</w:t>
      </w:r>
    </w:p>
    <w:p w14:paraId="538C57C1" w14:textId="77777777" w:rsidR="009423BF" w:rsidRDefault="009423BF" w:rsidP="009423BF">
      <w:pPr>
        <w:spacing w:after="0" w:line="276" w:lineRule="auto"/>
        <w:ind w:firstLine="720"/>
        <w:jc w:val="both"/>
        <w:rPr>
          <w:rFonts w:ascii="Times New Roman" w:hAnsi="Times New Roman" w:cs="Times New Roman"/>
          <w:sz w:val="24"/>
          <w:szCs w:val="24"/>
        </w:rPr>
      </w:pPr>
    </w:p>
    <w:p w14:paraId="4A0F7A94" w14:textId="77777777" w:rsidR="009423BF" w:rsidRPr="00C11717" w:rsidRDefault="009423BF" w:rsidP="009423BF">
      <w:pPr>
        <w:spacing w:after="0" w:line="276" w:lineRule="auto"/>
        <w:ind w:firstLine="720"/>
        <w:jc w:val="both"/>
        <w:rPr>
          <w:rFonts w:ascii="Times New Roman" w:hAnsi="Times New Roman" w:cs="Times New Roman"/>
          <w:sz w:val="24"/>
          <w:szCs w:val="24"/>
        </w:rPr>
      </w:pPr>
      <w:r w:rsidRPr="00C11717">
        <w:rPr>
          <w:rFonts w:ascii="Times New Roman" w:hAnsi="Times New Roman" w:cs="Times New Roman"/>
          <w:sz w:val="24"/>
          <w:szCs w:val="24"/>
        </w:rPr>
        <w:t xml:space="preserve">[2] Tiesnese </w:t>
      </w:r>
      <w:r>
        <w:rPr>
          <w:rFonts w:ascii="Times New Roman" w:hAnsi="Times New Roman" w:cs="Times New Roman"/>
          <w:sz w:val="24"/>
          <w:szCs w:val="24"/>
        </w:rPr>
        <w:t xml:space="preserve">M. Bite </w:t>
      </w:r>
      <w:r w:rsidRPr="00C11717">
        <w:rPr>
          <w:rFonts w:ascii="Times New Roman" w:hAnsi="Times New Roman" w:cs="Times New Roman"/>
          <w:sz w:val="24"/>
          <w:szCs w:val="24"/>
        </w:rPr>
        <w:t xml:space="preserve">rakstveida paskaidrojumā norāda, ka atzīst to, ka nav ievērojusi Kriminālprocesa likumā noteikto pilna sprieduma sagatavošanas termiņu, </w:t>
      </w:r>
      <w:r>
        <w:rPr>
          <w:rFonts w:ascii="Times New Roman" w:hAnsi="Times New Roman" w:cs="Times New Roman"/>
          <w:sz w:val="24"/>
          <w:szCs w:val="24"/>
        </w:rPr>
        <w:t xml:space="preserve">darba pienākumus pildījusi atbilstoši savām iespējām, jo </w:t>
      </w:r>
      <w:r w:rsidRPr="00C11717">
        <w:rPr>
          <w:rFonts w:ascii="Times New Roman" w:hAnsi="Times New Roman" w:cs="Times New Roman"/>
          <w:sz w:val="24"/>
          <w:szCs w:val="24"/>
        </w:rPr>
        <w:t>vienlaikus bij</w:t>
      </w:r>
      <w:r>
        <w:rPr>
          <w:rFonts w:ascii="Times New Roman" w:hAnsi="Times New Roman" w:cs="Times New Roman"/>
          <w:sz w:val="24"/>
          <w:szCs w:val="24"/>
        </w:rPr>
        <w:t>usi</w:t>
      </w:r>
      <w:r w:rsidRPr="00C11717">
        <w:rPr>
          <w:rFonts w:ascii="Times New Roman" w:hAnsi="Times New Roman" w:cs="Times New Roman"/>
          <w:sz w:val="24"/>
          <w:szCs w:val="24"/>
        </w:rPr>
        <w:t xml:space="preserve"> aizņemta divos sarežģītos kriminālprocesos</w:t>
      </w:r>
      <w:r>
        <w:rPr>
          <w:rFonts w:ascii="Times New Roman" w:hAnsi="Times New Roman" w:cs="Times New Roman"/>
          <w:sz w:val="24"/>
          <w:szCs w:val="24"/>
        </w:rPr>
        <w:t xml:space="preserve">. Prioritāri veltījusi pūles kriminālprocesu pabeigšanai, kuros apsūdzētajai personai piemērots drošības līdzeklis – apcietinājums, izmantojusi Kriminālprocesa likuma </w:t>
      </w:r>
      <w:proofErr w:type="gramStart"/>
      <w:r>
        <w:rPr>
          <w:rFonts w:ascii="Times New Roman" w:hAnsi="Times New Roman" w:cs="Times New Roman"/>
          <w:sz w:val="24"/>
          <w:szCs w:val="24"/>
        </w:rPr>
        <w:t>510.pantā</w:t>
      </w:r>
      <w:proofErr w:type="gramEnd"/>
      <w:r>
        <w:rPr>
          <w:rFonts w:ascii="Times New Roman" w:hAnsi="Times New Roman" w:cs="Times New Roman"/>
          <w:sz w:val="24"/>
          <w:szCs w:val="24"/>
        </w:rPr>
        <w:t xml:space="preserve"> noteiktās tiesības un tajā laikā nav varējusi pieņemt jebkādu citu lēmumu. Norāda, ka nolēmuma sagatavošanas kavējošs apstāklis saistīts arī ar to, ka </w:t>
      </w:r>
      <w:proofErr w:type="gramStart"/>
      <w:r w:rsidRPr="00C11717">
        <w:rPr>
          <w:rFonts w:ascii="Times New Roman" w:hAnsi="Times New Roman" w:cs="Times New Roman"/>
          <w:sz w:val="24"/>
          <w:szCs w:val="24"/>
        </w:rPr>
        <w:t>2025.gada</w:t>
      </w:r>
      <w:proofErr w:type="gramEnd"/>
      <w:r w:rsidRPr="00C11717">
        <w:rPr>
          <w:rFonts w:ascii="Times New Roman" w:hAnsi="Times New Roman" w:cs="Times New Roman"/>
          <w:sz w:val="24"/>
          <w:szCs w:val="24"/>
        </w:rPr>
        <w:t xml:space="preserve"> martā darba tiesiskās attiecības tiesā izbeidza ilggadējs un pieredzes bagāts</w:t>
      </w:r>
      <w:r>
        <w:rPr>
          <w:rFonts w:ascii="Times New Roman" w:hAnsi="Times New Roman" w:cs="Times New Roman"/>
          <w:sz w:val="24"/>
          <w:szCs w:val="24"/>
        </w:rPr>
        <w:t xml:space="preserve"> tiesneša</w:t>
      </w:r>
      <w:r w:rsidRPr="00C11717">
        <w:rPr>
          <w:rFonts w:ascii="Times New Roman" w:hAnsi="Times New Roman" w:cs="Times New Roman"/>
          <w:sz w:val="24"/>
          <w:szCs w:val="24"/>
        </w:rPr>
        <w:t xml:space="preserve"> palīgs. </w:t>
      </w:r>
    </w:p>
    <w:p w14:paraId="4EDE5615" w14:textId="77777777" w:rsidR="009423BF" w:rsidRDefault="009423BF" w:rsidP="009423BF">
      <w:pPr>
        <w:spacing w:after="0" w:line="276" w:lineRule="auto"/>
        <w:ind w:firstLine="720"/>
        <w:jc w:val="both"/>
        <w:rPr>
          <w:rFonts w:ascii="Times New Roman" w:hAnsi="Times New Roman" w:cs="Times New Roman"/>
          <w:sz w:val="24"/>
          <w:szCs w:val="24"/>
        </w:rPr>
      </w:pPr>
    </w:p>
    <w:p w14:paraId="4299470F" w14:textId="4296D1CF" w:rsidR="009423BF" w:rsidRPr="00C11717" w:rsidRDefault="009423BF" w:rsidP="009423BF">
      <w:pPr>
        <w:spacing w:after="0" w:line="276" w:lineRule="auto"/>
        <w:ind w:firstLine="720"/>
        <w:jc w:val="both"/>
        <w:rPr>
          <w:rFonts w:ascii="Times New Roman" w:hAnsi="Times New Roman" w:cs="Times New Roman"/>
          <w:sz w:val="24"/>
          <w:szCs w:val="24"/>
        </w:rPr>
      </w:pPr>
      <w:r w:rsidRPr="00C11717">
        <w:rPr>
          <w:rFonts w:ascii="Times New Roman" w:hAnsi="Times New Roman" w:cs="Times New Roman"/>
          <w:sz w:val="24"/>
          <w:szCs w:val="24"/>
        </w:rPr>
        <w:lastRenderedPageBreak/>
        <w:t xml:space="preserve">[3] Tiesnešu disciplinārkolēģijas sēdē tiesnese M. Bite uzturēja rakstveida paskaidrojumā norādītos argumentus. </w:t>
      </w:r>
      <w:r>
        <w:rPr>
          <w:rFonts w:ascii="Times New Roman" w:hAnsi="Times New Roman" w:cs="Times New Roman"/>
          <w:sz w:val="24"/>
          <w:szCs w:val="24"/>
        </w:rPr>
        <w:t>P</w:t>
      </w:r>
      <w:r w:rsidRPr="00C11717">
        <w:rPr>
          <w:rFonts w:ascii="Times New Roman" w:hAnsi="Times New Roman" w:cs="Times New Roman"/>
          <w:sz w:val="24"/>
          <w:szCs w:val="24"/>
        </w:rPr>
        <w:t xml:space="preserve">askaidroja, ka </w:t>
      </w:r>
      <w:r>
        <w:rPr>
          <w:rFonts w:ascii="Times New Roman" w:hAnsi="Times New Roman" w:cs="Times New Roman"/>
          <w:sz w:val="24"/>
          <w:szCs w:val="24"/>
        </w:rPr>
        <w:t xml:space="preserve">esot amatā gandrīz 20 gadus un </w:t>
      </w:r>
      <w:r w:rsidRPr="00C11717">
        <w:rPr>
          <w:rFonts w:ascii="Times New Roman" w:hAnsi="Times New Roman" w:cs="Times New Roman"/>
          <w:sz w:val="24"/>
          <w:szCs w:val="24"/>
        </w:rPr>
        <w:t>pilna sprieduma pieejamības termiņ</w:t>
      </w:r>
      <w:r>
        <w:rPr>
          <w:rFonts w:ascii="Times New Roman" w:hAnsi="Times New Roman" w:cs="Times New Roman"/>
          <w:sz w:val="24"/>
          <w:szCs w:val="24"/>
        </w:rPr>
        <w:t>a</w:t>
      </w:r>
      <w:r w:rsidRPr="00C11717">
        <w:rPr>
          <w:rFonts w:ascii="Times New Roman" w:hAnsi="Times New Roman" w:cs="Times New Roman"/>
          <w:sz w:val="24"/>
          <w:szCs w:val="24"/>
        </w:rPr>
        <w:t xml:space="preserve"> kavējumu </w:t>
      </w:r>
      <w:r>
        <w:rPr>
          <w:rFonts w:ascii="Times New Roman" w:hAnsi="Times New Roman" w:cs="Times New Roman"/>
          <w:sz w:val="24"/>
          <w:szCs w:val="24"/>
        </w:rPr>
        <w:t xml:space="preserve">pieļāvusi pirmo reizi, to </w:t>
      </w:r>
      <w:r w:rsidRPr="00C11717">
        <w:rPr>
          <w:rFonts w:ascii="Times New Roman" w:hAnsi="Times New Roman" w:cs="Times New Roman"/>
          <w:sz w:val="24"/>
          <w:szCs w:val="24"/>
        </w:rPr>
        <w:t>ietekmēj</w:t>
      </w:r>
      <w:r>
        <w:rPr>
          <w:rFonts w:ascii="Times New Roman" w:hAnsi="Times New Roman" w:cs="Times New Roman"/>
          <w:sz w:val="24"/>
          <w:szCs w:val="24"/>
        </w:rPr>
        <w:t>usi</w:t>
      </w:r>
      <w:r w:rsidRPr="00C11717">
        <w:rPr>
          <w:rFonts w:ascii="Times New Roman" w:hAnsi="Times New Roman" w:cs="Times New Roman"/>
          <w:sz w:val="24"/>
          <w:szCs w:val="24"/>
        </w:rPr>
        <w:t xml:space="preserve"> noslodze </w:t>
      </w:r>
      <w:r>
        <w:rPr>
          <w:rFonts w:ascii="Times New Roman" w:hAnsi="Times New Roman" w:cs="Times New Roman"/>
          <w:sz w:val="24"/>
          <w:szCs w:val="24"/>
        </w:rPr>
        <w:t>citos</w:t>
      </w:r>
      <w:r w:rsidRPr="00C11717">
        <w:rPr>
          <w:rFonts w:ascii="Times New Roman" w:hAnsi="Times New Roman" w:cs="Times New Roman"/>
          <w:sz w:val="24"/>
          <w:szCs w:val="24"/>
        </w:rPr>
        <w:t xml:space="preserve"> kriminālprocesos, kuros apsūdzētajām personām piemērots drošības līdzeklis – apcietinājums. </w:t>
      </w:r>
      <w:r>
        <w:rPr>
          <w:rFonts w:ascii="Times New Roman" w:hAnsi="Times New Roman" w:cs="Times New Roman"/>
          <w:sz w:val="24"/>
          <w:szCs w:val="24"/>
        </w:rPr>
        <w:t>A</w:t>
      </w:r>
      <w:r w:rsidRPr="00B03C70">
        <w:rPr>
          <w:rFonts w:ascii="Times New Roman" w:hAnsi="Times New Roman" w:cs="Times New Roman"/>
          <w:sz w:val="24"/>
          <w:szCs w:val="24"/>
        </w:rPr>
        <w:t xml:space="preserve">pzinās likumā noteikto procesuālo termiņu </w:t>
      </w:r>
      <w:r>
        <w:rPr>
          <w:rFonts w:ascii="Times New Roman" w:hAnsi="Times New Roman" w:cs="Times New Roman"/>
          <w:sz w:val="24"/>
          <w:szCs w:val="24"/>
        </w:rPr>
        <w:t xml:space="preserve">ievērošanas būtiskumu. </w:t>
      </w:r>
      <w:r w:rsidRPr="00C11717">
        <w:rPr>
          <w:rFonts w:ascii="Times New Roman" w:hAnsi="Times New Roman" w:cs="Times New Roman"/>
          <w:sz w:val="24"/>
          <w:szCs w:val="24"/>
        </w:rPr>
        <w:t xml:space="preserve">Tāpat skaidroja, ka nolēmuma sagatavošanu kavēja arī tiesneša palīgu nomaiņa un neiespējamība </w:t>
      </w:r>
      <w:r>
        <w:rPr>
          <w:rFonts w:ascii="Times New Roman" w:hAnsi="Times New Roman" w:cs="Times New Roman"/>
          <w:sz w:val="24"/>
          <w:szCs w:val="24"/>
        </w:rPr>
        <w:t xml:space="preserve">izmantot šajā procesā </w:t>
      </w:r>
      <w:r w:rsidRPr="00C11717">
        <w:rPr>
          <w:rFonts w:ascii="Times New Roman" w:hAnsi="Times New Roman" w:cs="Times New Roman"/>
          <w:sz w:val="24"/>
          <w:szCs w:val="24"/>
        </w:rPr>
        <w:t>apspriežu istabu uz maksimālo</w:t>
      </w:r>
      <w:r>
        <w:rPr>
          <w:rFonts w:ascii="Times New Roman" w:hAnsi="Times New Roman" w:cs="Times New Roman"/>
          <w:sz w:val="24"/>
          <w:szCs w:val="24"/>
        </w:rPr>
        <w:t>,</w:t>
      </w:r>
      <w:r w:rsidRPr="00C11717">
        <w:rPr>
          <w:rFonts w:ascii="Times New Roman" w:hAnsi="Times New Roman" w:cs="Times New Roman"/>
          <w:sz w:val="24"/>
          <w:szCs w:val="24"/>
        </w:rPr>
        <w:t xml:space="preserve"> Kriminālprocesa likuma </w:t>
      </w:r>
      <w:proofErr w:type="gramStart"/>
      <w:r w:rsidRPr="00C11717">
        <w:rPr>
          <w:rFonts w:ascii="Times New Roman" w:hAnsi="Times New Roman" w:cs="Times New Roman"/>
          <w:sz w:val="24"/>
          <w:szCs w:val="24"/>
        </w:rPr>
        <w:t>510.pantā</w:t>
      </w:r>
      <w:proofErr w:type="gramEnd"/>
      <w:r w:rsidRPr="00C11717">
        <w:rPr>
          <w:rFonts w:ascii="Times New Roman" w:hAnsi="Times New Roman" w:cs="Times New Roman"/>
          <w:sz w:val="24"/>
          <w:szCs w:val="24"/>
        </w:rPr>
        <w:t xml:space="preserve"> noteikto</w:t>
      </w:r>
      <w:r>
        <w:rPr>
          <w:rFonts w:ascii="Times New Roman" w:hAnsi="Times New Roman" w:cs="Times New Roman"/>
          <w:sz w:val="24"/>
          <w:szCs w:val="24"/>
        </w:rPr>
        <w:t>,</w:t>
      </w:r>
      <w:r w:rsidRPr="00C11717">
        <w:rPr>
          <w:rFonts w:ascii="Times New Roman" w:hAnsi="Times New Roman" w:cs="Times New Roman"/>
          <w:sz w:val="24"/>
          <w:szCs w:val="24"/>
        </w:rPr>
        <w:t xml:space="preserve"> laiku. </w:t>
      </w:r>
      <w:r>
        <w:rPr>
          <w:rFonts w:ascii="Times New Roman" w:hAnsi="Times New Roman" w:cs="Times New Roman"/>
          <w:sz w:val="24"/>
          <w:szCs w:val="24"/>
        </w:rPr>
        <w:t>I</w:t>
      </w:r>
      <w:r w:rsidRPr="00C11717">
        <w:rPr>
          <w:rFonts w:ascii="Times New Roman" w:hAnsi="Times New Roman" w:cs="Times New Roman"/>
          <w:sz w:val="24"/>
          <w:szCs w:val="24"/>
        </w:rPr>
        <w:t>nformēja, ka spriedumu</w:t>
      </w:r>
      <w:r w:rsidRPr="00C11717">
        <w:rPr>
          <w:rFonts w:ascii="Times New Roman" w:eastAsia="Calibri" w:hAnsi="Times New Roman" w:cs="Times New Roman"/>
          <w:sz w:val="24"/>
          <w:szCs w:val="24"/>
        </w:rPr>
        <w:t xml:space="preserve"> </w:t>
      </w:r>
      <w:r w:rsidRPr="003825D8">
        <w:rPr>
          <w:rFonts w:ascii="Times New Roman" w:eastAsia="Calibri" w:hAnsi="Times New Roman" w:cs="Times New Roman"/>
          <w:sz w:val="24"/>
          <w:szCs w:val="24"/>
        </w:rPr>
        <w:t>kriminālprocesā Nr. </w:t>
      </w:r>
      <w:r>
        <w:rPr>
          <w:rFonts w:ascii="Times New Roman" w:eastAsia="Calibri" w:hAnsi="Times New Roman" w:cs="Times New Roman"/>
          <w:sz w:val="24"/>
          <w:szCs w:val="24"/>
        </w:rPr>
        <w:t>[..]</w:t>
      </w:r>
      <w:r w:rsidRPr="003825D8">
        <w:rPr>
          <w:rFonts w:ascii="Times New Roman" w:eastAsia="Calibri" w:hAnsi="Times New Roman" w:cs="Times New Roman"/>
          <w:sz w:val="24"/>
          <w:szCs w:val="24"/>
        </w:rPr>
        <w:t xml:space="preserve"> </w:t>
      </w:r>
      <w:r w:rsidRPr="00C11717">
        <w:rPr>
          <w:rFonts w:ascii="Times New Roman" w:hAnsi="Times New Roman" w:cs="Times New Roman"/>
          <w:sz w:val="24"/>
          <w:szCs w:val="24"/>
        </w:rPr>
        <w:t xml:space="preserve">ir sastādījusi </w:t>
      </w:r>
      <w:r>
        <w:rPr>
          <w:rFonts w:ascii="Times New Roman" w:hAnsi="Times New Roman" w:cs="Times New Roman"/>
          <w:sz w:val="24"/>
          <w:szCs w:val="24"/>
        </w:rPr>
        <w:t xml:space="preserve">un tas tika ievietots Tiesu informatīvajā sistēmā un bija pieejams </w:t>
      </w:r>
      <w:proofErr w:type="gramStart"/>
      <w:r w:rsidRPr="00C11717">
        <w:rPr>
          <w:rFonts w:ascii="Times New Roman" w:hAnsi="Times New Roman" w:cs="Times New Roman"/>
          <w:sz w:val="24"/>
          <w:szCs w:val="24"/>
        </w:rPr>
        <w:t>2026.gada</w:t>
      </w:r>
      <w:proofErr w:type="gramEnd"/>
      <w:r w:rsidRPr="00C11717">
        <w:rPr>
          <w:rFonts w:ascii="Times New Roman" w:hAnsi="Times New Roman" w:cs="Times New Roman"/>
          <w:sz w:val="24"/>
          <w:szCs w:val="24"/>
        </w:rPr>
        <w:t xml:space="preserve"> 30.martā</w:t>
      </w:r>
      <w:r>
        <w:rPr>
          <w:rFonts w:ascii="Times New Roman" w:hAnsi="Times New Roman" w:cs="Times New Roman"/>
          <w:sz w:val="24"/>
          <w:szCs w:val="24"/>
        </w:rPr>
        <w:t>. P</w:t>
      </w:r>
      <w:r w:rsidRPr="00C11717">
        <w:rPr>
          <w:rFonts w:ascii="Times New Roman" w:hAnsi="Times New Roman" w:cs="Times New Roman"/>
          <w:sz w:val="24"/>
          <w:szCs w:val="24"/>
        </w:rPr>
        <w:t>ilns spriedums nosūtīts procesa dalībniekiem</w:t>
      </w:r>
      <w:r>
        <w:rPr>
          <w:rFonts w:ascii="Times New Roman" w:hAnsi="Times New Roman" w:cs="Times New Roman"/>
          <w:sz w:val="24"/>
          <w:szCs w:val="24"/>
        </w:rPr>
        <w:t>,</w:t>
      </w:r>
      <w:r w:rsidRPr="00C11717">
        <w:rPr>
          <w:rFonts w:ascii="Times New Roman" w:hAnsi="Times New Roman" w:cs="Times New Roman"/>
          <w:sz w:val="24"/>
          <w:szCs w:val="24"/>
        </w:rPr>
        <w:t xml:space="preserve"> un lietā iesniegta apelācijas sūdzība.</w:t>
      </w:r>
      <w:r w:rsidRPr="00581E48">
        <w:rPr>
          <w:rFonts w:ascii="Times New Roman" w:hAnsi="Times New Roman" w:cs="Times New Roman"/>
          <w:sz w:val="24"/>
          <w:szCs w:val="24"/>
        </w:rPr>
        <w:t xml:space="preserve"> </w:t>
      </w:r>
    </w:p>
    <w:p w14:paraId="0D47E5B7" w14:textId="77777777" w:rsidR="009423BF" w:rsidRDefault="009423BF" w:rsidP="009423BF">
      <w:pPr>
        <w:spacing w:before="120" w:after="120" w:line="276" w:lineRule="auto"/>
        <w:jc w:val="center"/>
        <w:rPr>
          <w:rFonts w:ascii="Times New Roman" w:hAnsi="Times New Roman" w:cs="Times New Roman"/>
          <w:b/>
          <w:bCs/>
          <w:sz w:val="24"/>
          <w:szCs w:val="24"/>
        </w:rPr>
      </w:pPr>
    </w:p>
    <w:p w14:paraId="1A445A1A" w14:textId="77777777" w:rsidR="009423BF" w:rsidRPr="00C11717" w:rsidRDefault="009423BF" w:rsidP="009423BF">
      <w:pPr>
        <w:spacing w:before="120" w:after="120" w:line="276" w:lineRule="auto"/>
        <w:jc w:val="center"/>
        <w:rPr>
          <w:rFonts w:ascii="Times New Roman" w:hAnsi="Times New Roman" w:cs="Times New Roman"/>
          <w:b/>
          <w:bCs/>
          <w:sz w:val="24"/>
          <w:szCs w:val="24"/>
        </w:rPr>
      </w:pPr>
      <w:r w:rsidRPr="00C11717">
        <w:rPr>
          <w:rFonts w:ascii="Times New Roman" w:hAnsi="Times New Roman" w:cs="Times New Roman"/>
          <w:b/>
          <w:bCs/>
          <w:sz w:val="24"/>
          <w:szCs w:val="24"/>
        </w:rPr>
        <w:t>Motīvu daļa</w:t>
      </w:r>
    </w:p>
    <w:p w14:paraId="4B4148E6" w14:textId="77777777" w:rsidR="009423BF" w:rsidRDefault="009423BF" w:rsidP="009423BF">
      <w:pPr>
        <w:spacing w:after="0" w:line="276" w:lineRule="auto"/>
        <w:ind w:firstLine="709"/>
        <w:jc w:val="both"/>
        <w:rPr>
          <w:rFonts w:ascii="Times New Roman" w:hAnsi="Times New Roman" w:cs="Times New Roman"/>
          <w:sz w:val="24"/>
          <w:szCs w:val="24"/>
        </w:rPr>
      </w:pPr>
    </w:p>
    <w:p w14:paraId="229674E6" w14:textId="77777777" w:rsidR="009423BF" w:rsidRPr="00C11717" w:rsidRDefault="009423BF" w:rsidP="009423BF">
      <w:pPr>
        <w:spacing w:after="0" w:line="276" w:lineRule="auto"/>
        <w:ind w:firstLine="709"/>
        <w:jc w:val="both"/>
        <w:rPr>
          <w:rFonts w:ascii="Times New Roman" w:hAnsi="Times New Roman" w:cs="Times New Roman"/>
          <w:sz w:val="24"/>
          <w:szCs w:val="24"/>
        </w:rPr>
      </w:pPr>
      <w:r w:rsidRPr="00C11717">
        <w:rPr>
          <w:rFonts w:ascii="Times New Roman" w:hAnsi="Times New Roman" w:cs="Times New Roman"/>
          <w:sz w:val="24"/>
          <w:szCs w:val="24"/>
        </w:rPr>
        <w:t xml:space="preserve">[4] Pārbaudījusi </w:t>
      </w:r>
      <w:r w:rsidRPr="00C11717">
        <w:rPr>
          <w:rFonts w:ascii="Times New Roman" w:eastAsia="Calibri" w:hAnsi="Times New Roman" w:cs="Times New Roman"/>
          <w:sz w:val="24"/>
          <w:szCs w:val="24"/>
        </w:rPr>
        <w:t xml:space="preserve">Augstākās tiesas priekšsēdētāja A. Strupiša </w:t>
      </w:r>
      <w:proofErr w:type="gramStart"/>
      <w:r w:rsidRPr="00C11717">
        <w:rPr>
          <w:rFonts w:ascii="Times New Roman" w:eastAsia="Calibri" w:hAnsi="Times New Roman" w:cs="Times New Roman"/>
          <w:sz w:val="24"/>
          <w:szCs w:val="24"/>
        </w:rPr>
        <w:t>2026.gada</w:t>
      </w:r>
      <w:proofErr w:type="gramEnd"/>
      <w:r w:rsidRPr="00C11717">
        <w:rPr>
          <w:rFonts w:ascii="Times New Roman" w:eastAsia="Calibri" w:hAnsi="Times New Roman" w:cs="Times New Roman"/>
          <w:sz w:val="24"/>
          <w:szCs w:val="24"/>
        </w:rPr>
        <w:t xml:space="preserve"> 19.marta lēmumā </w:t>
      </w:r>
      <w:r w:rsidRPr="00C11717">
        <w:rPr>
          <w:rFonts w:ascii="Times New Roman" w:hAnsi="Times New Roman" w:cs="Times New Roman"/>
          <w:sz w:val="24"/>
          <w:szCs w:val="24"/>
        </w:rPr>
        <w:t xml:space="preserve">norādītos apstākļus, uzklausījusi tiesneses </w:t>
      </w:r>
      <w:r>
        <w:rPr>
          <w:rFonts w:ascii="Times New Roman" w:hAnsi="Times New Roman" w:cs="Times New Roman"/>
          <w:sz w:val="24"/>
          <w:szCs w:val="24"/>
        </w:rPr>
        <w:t xml:space="preserve">M. Bites </w:t>
      </w:r>
      <w:r w:rsidRPr="00C11717">
        <w:rPr>
          <w:rFonts w:ascii="Times New Roman" w:hAnsi="Times New Roman" w:cs="Times New Roman"/>
          <w:sz w:val="24"/>
          <w:szCs w:val="24"/>
        </w:rPr>
        <w:t>paskaidrojumu, Tiesnešu discplinārkolēģija atzīst, ka disciplinārlieta ir ierosināta pamatoti.</w:t>
      </w:r>
    </w:p>
    <w:p w14:paraId="010F7121" w14:textId="77777777" w:rsidR="009423BF" w:rsidRDefault="009423BF" w:rsidP="009423BF">
      <w:pPr>
        <w:spacing w:after="0" w:line="276" w:lineRule="auto"/>
        <w:ind w:firstLine="709"/>
        <w:jc w:val="both"/>
        <w:rPr>
          <w:rFonts w:ascii="Times New Roman" w:hAnsi="Times New Roman" w:cs="Times New Roman"/>
          <w:sz w:val="24"/>
          <w:szCs w:val="24"/>
        </w:rPr>
      </w:pPr>
    </w:p>
    <w:p w14:paraId="48739CBC" w14:textId="77777777" w:rsidR="009423BF" w:rsidRPr="00C11717" w:rsidRDefault="009423BF" w:rsidP="009423BF">
      <w:pPr>
        <w:spacing w:after="0" w:line="276" w:lineRule="auto"/>
        <w:ind w:firstLine="709"/>
        <w:jc w:val="both"/>
        <w:rPr>
          <w:rFonts w:ascii="Times New Roman" w:hAnsi="Times New Roman" w:cs="Times New Roman"/>
          <w:sz w:val="24"/>
          <w:szCs w:val="24"/>
        </w:rPr>
      </w:pPr>
      <w:r w:rsidRPr="00C11717">
        <w:rPr>
          <w:rFonts w:ascii="Times New Roman" w:hAnsi="Times New Roman" w:cs="Times New Roman"/>
          <w:sz w:val="24"/>
          <w:szCs w:val="24"/>
        </w:rPr>
        <w:t xml:space="preserve">[5] Atbilstoši Tiesnešu disciplinārās atbildības likuma </w:t>
      </w:r>
      <w:proofErr w:type="gramStart"/>
      <w:r w:rsidRPr="00C11717">
        <w:rPr>
          <w:rFonts w:ascii="Times New Roman" w:hAnsi="Times New Roman" w:cs="Times New Roman"/>
          <w:sz w:val="24"/>
          <w:szCs w:val="24"/>
        </w:rPr>
        <w:t>1.panta</w:t>
      </w:r>
      <w:proofErr w:type="gramEnd"/>
      <w:r w:rsidRPr="00C11717">
        <w:rPr>
          <w:rFonts w:ascii="Times New Roman" w:hAnsi="Times New Roman" w:cs="Times New Roman"/>
          <w:sz w:val="24"/>
          <w:szCs w:val="24"/>
        </w:rPr>
        <w:t xml:space="preserve"> pirmās daļas 2.punktam tiesnesi var saukt pie disciplinārās atbildības par darba pienākumu nepildīšanu. Disciplinārlietā pārbaudāms, vai ir pamats tiesnesi saukt pie disciplinārās atbildības par darba pienākumu nepildīšanu. </w:t>
      </w:r>
    </w:p>
    <w:p w14:paraId="1650B669" w14:textId="77777777" w:rsidR="009423BF" w:rsidRDefault="009423BF" w:rsidP="009423BF">
      <w:pPr>
        <w:spacing w:after="0" w:line="276" w:lineRule="auto"/>
        <w:ind w:firstLine="709"/>
        <w:jc w:val="both"/>
        <w:rPr>
          <w:rFonts w:ascii="Times New Roman" w:hAnsi="Times New Roman" w:cs="Times New Roman"/>
          <w:sz w:val="24"/>
          <w:szCs w:val="24"/>
        </w:rPr>
      </w:pPr>
    </w:p>
    <w:p w14:paraId="31729E7B" w14:textId="77777777" w:rsidR="009423BF" w:rsidRPr="00C11717" w:rsidRDefault="009423BF" w:rsidP="009423BF">
      <w:pPr>
        <w:spacing w:after="0" w:line="276" w:lineRule="auto"/>
        <w:ind w:firstLine="709"/>
        <w:jc w:val="both"/>
        <w:rPr>
          <w:rFonts w:ascii="Times New Roman" w:hAnsi="Times New Roman" w:cs="Times New Roman"/>
          <w:sz w:val="24"/>
          <w:szCs w:val="24"/>
        </w:rPr>
      </w:pPr>
      <w:r w:rsidRPr="00C11717">
        <w:rPr>
          <w:rFonts w:ascii="Times New Roman" w:hAnsi="Times New Roman" w:cs="Times New Roman"/>
          <w:sz w:val="24"/>
          <w:szCs w:val="24"/>
        </w:rPr>
        <w:t>[</w:t>
      </w:r>
      <w:r>
        <w:rPr>
          <w:rFonts w:ascii="Times New Roman" w:hAnsi="Times New Roman" w:cs="Times New Roman"/>
          <w:sz w:val="24"/>
          <w:szCs w:val="24"/>
        </w:rPr>
        <w:t>6</w:t>
      </w:r>
      <w:r w:rsidRPr="00C11717">
        <w:rPr>
          <w:rFonts w:ascii="Times New Roman" w:hAnsi="Times New Roman" w:cs="Times New Roman"/>
          <w:sz w:val="24"/>
          <w:szCs w:val="24"/>
        </w:rPr>
        <w:t xml:space="preserve">] Kriminālprocesa likuma </w:t>
      </w:r>
      <w:proofErr w:type="gramStart"/>
      <w:r w:rsidRPr="00C11717">
        <w:rPr>
          <w:rFonts w:ascii="Times New Roman" w:hAnsi="Times New Roman" w:cs="Times New Roman"/>
          <w:sz w:val="24"/>
          <w:szCs w:val="24"/>
        </w:rPr>
        <w:t>530.panta</w:t>
      </w:r>
      <w:proofErr w:type="gramEnd"/>
      <w:r w:rsidRPr="00C11717">
        <w:rPr>
          <w:rFonts w:ascii="Times New Roman" w:hAnsi="Times New Roman" w:cs="Times New Roman"/>
          <w:sz w:val="24"/>
          <w:szCs w:val="24"/>
        </w:rPr>
        <w:t xml:space="preserve"> trešā daļa noteic, ka prokurors, apsūdzētais, cietušais, aizstāvis vai pārstāvis, kā arī kriminālprocesā aizskartais mantas īpašnieks, kura mantai uzlikts arests, 10 dienu laikā no saīsinātā sprieduma pasludināšanas dienas var rakstveidā iesniegt tiesai lūgumu par pilna sprieduma sagatavošanu. Pēc lūguma iesniegšanas termiņa beigām, ja saņemts lūgums par pilna sprieduma sagatavošanu, tiesa pilnu spriedumu sagatavo 14 dienu laikā, paziņojot tā pieejamības datumu. Atbilstoši minētā panta ceturtajai daļai, ja lietas apjoma, juridiskās sarežģītības vai citu objektīvu apstākļu dēļ pilns tiesas spriedums nav sastādīts noteiktajā laikā, tiesnesis paziņo prokuroram, apsūdzētajam, cietušajam, aizstāvim un pārstāvim, kā arī kriminālprocesā aizskartajam mantas īpašniekam, kura mantai uzlikts arests, kad būs pieejams pilns tiesas spriedums. Pilna tiesas sprieduma sastādīšanu vienā reizē var atlikt ne ilgāk par diviem mēnešiem, bet kopā pilna sprieduma sastādīšanu var atlikt ne ilgāk par sešiem mēnešiem. </w:t>
      </w:r>
    </w:p>
    <w:p w14:paraId="1536A157" w14:textId="77777777" w:rsidR="009423BF" w:rsidRPr="00C11717" w:rsidRDefault="009423BF" w:rsidP="009423BF">
      <w:pPr>
        <w:spacing w:after="0" w:line="276" w:lineRule="auto"/>
        <w:ind w:firstLine="709"/>
        <w:jc w:val="both"/>
        <w:rPr>
          <w:rFonts w:ascii="Times New Roman" w:hAnsi="Times New Roman" w:cs="Times New Roman"/>
          <w:sz w:val="24"/>
          <w:szCs w:val="24"/>
        </w:rPr>
      </w:pPr>
      <w:r w:rsidRPr="00C11717">
        <w:rPr>
          <w:rFonts w:ascii="Times New Roman" w:hAnsi="Times New Roman" w:cs="Times New Roman"/>
          <w:sz w:val="24"/>
          <w:szCs w:val="24"/>
        </w:rPr>
        <w:t xml:space="preserve">No minētajām normām izriet, ka maksimālais pilna sprieduma sagatavošanas termiņš ir seši mēneši no dienas, kad paziņots tā sākotnējais pieejamības datums. </w:t>
      </w:r>
    </w:p>
    <w:p w14:paraId="6BD8331C" w14:textId="77777777" w:rsidR="009423BF" w:rsidRDefault="009423BF" w:rsidP="009423BF">
      <w:pPr>
        <w:spacing w:after="0" w:line="276" w:lineRule="auto"/>
        <w:ind w:firstLine="709"/>
        <w:jc w:val="both"/>
        <w:rPr>
          <w:rFonts w:ascii="Times New Roman" w:hAnsi="Times New Roman" w:cs="Times New Roman"/>
          <w:sz w:val="24"/>
          <w:szCs w:val="24"/>
        </w:rPr>
      </w:pPr>
    </w:p>
    <w:p w14:paraId="602DB554" w14:textId="77777777" w:rsidR="009423BF" w:rsidRDefault="009423BF" w:rsidP="009423BF">
      <w:pPr>
        <w:spacing w:after="0" w:line="276" w:lineRule="auto"/>
        <w:ind w:firstLine="709"/>
        <w:jc w:val="both"/>
        <w:rPr>
          <w:rFonts w:ascii="Times New Roman" w:hAnsi="Times New Roman" w:cs="Times New Roman"/>
          <w:sz w:val="24"/>
          <w:szCs w:val="24"/>
        </w:rPr>
      </w:pPr>
      <w:r w:rsidRPr="00C11717">
        <w:rPr>
          <w:rFonts w:ascii="Times New Roman" w:hAnsi="Times New Roman" w:cs="Times New Roman"/>
          <w:sz w:val="24"/>
          <w:szCs w:val="24"/>
        </w:rPr>
        <w:t>[</w:t>
      </w:r>
      <w:r>
        <w:rPr>
          <w:rFonts w:ascii="Times New Roman" w:hAnsi="Times New Roman" w:cs="Times New Roman"/>
          <w:sz w:val="24"/>
          <w:szCs w:val="24"/>
        </w:rPr>
        <w:t>7</w:t>
      </w:r>
      <w:r w:rsidRPr="00C11717">
        <w:rPr>
          <w:rFonts w:ascii="Times New Roman" w:hAnsi="Times New Roman" w:cs="Times New Roman"/>
          <w:sz w:val="24"/>
          <w:szCs w:val="24"/>
        </w:rPr>
        <w:t xml:space="preserve">] Izskatāmajā gadījumā saīsinātais spriedums pasludināts </w:t>
      </w:r>
      <w:proofErr w:type="gramStart"/>
      <w:r w:rsidRPr="00C11717">
        <w:rPr>
          <w:rFonts w:ascii="Times New Roman" w:hAnsi="Times New Roman" w:cs="Times New Roman"/>
          <w:sz w:val="24"/>
          <w:szCs w:val="24"/>
        </w:rPr>
        <w:t>2025.gada</w:t>
      </w:r>
      <w:proofErr w:type="gramEnd"/>
      <w:r w:rsidRPr="00C11717">
        <w:rPr>
          <w:rFonts w:ascii="Times New Roman" w:hAnsi="Times New Roman" w:cs="Times New Roman"/>
          <w:sz w:val="24"/>
          <w:szCs w:val="24"/>
        </w:rPr>
        <w:t xml:space="preserve"> 30.aprīlī. Lietā iesniegts lūgums par pilna sprieduma sagatavošanu, un </w:t>
      </w:r>
      <w:r>
        <w:rPr>
          <w:rFonts w:ascii="Times New Roman" w:hAnsi="Times New Roman" w:cs="Times New Roman"/>
          <w:sz w:val="24"/>
          <w:szCs w:val="24"/>
        </w:rPr>
        <w:t>a</w:t>
      </w:r>
      <w:r w:rsidRPr="00DB4D24">
        <w:rPr>
          <w:rFonts w:ascii="Times New Roman" w:hAnsi="Times New Roman" w:cs="Times New Roman"/>
          <w:sz w:val="24"/>
          <w:szCs w:val="24"/>
        </w:rPr>
        <w:t>tbilstoši lietā noskaidrotajam tiesnese M.</w:t>
      </w:r>
      <w:r>
        <w:rPr>
          <w:rFonts w:ascii="Times New Roman" w:hAnsi="Times New Roman" w:cs="Times New Roman"/>
          <w:sz w:val="24"/>
          <w:szCs w:val="24"/>
        </w:rPr>
        <w:t> </w:t>
      </w:r>
      <w:r w:rsidRPr="00DB4D24">
        <w:rPr>
          <w:rFonts w:ascii="Times New Roman" w:hAnsi="Times New Roman" w:cs="Times New Roman"/>
          <w:sz w:val="24"/>
          <w:szCs w:val="24"/>
        </w:rPr>
        <w:t xml:space="preserve">Bite izmantoja Kriminālprocesa likuma </w:t>
      </w:r>
      <w:proofErr w:type="gramStart"/>
      <w:r w:rsidRPr="00DB4D24">
        <w:rPr>
          <w:rFonts w:ascii="Times New Roman" w:hAnsi="Times New Roman" w:cs="Times New Roman"/>
          <w:sz w:val="24"/>
          <w:szCs w:val="24"/>
        </w:rPr>
        <w:t>530.panta</w:t>
      </w:r>
      <w:proofErr w:type="gramEnd"/>
      <w:r w:rsidRPr="00DB4D24">
        <w:rPr>
          <w:rFonts w:ascii="Times New Roman" w:hAnsi="Times New Roman" w:cs="Times New Roman"/>
          <w:sz w:val="24"/>
          <w:szCs w:val="24"/>
        </w:rPr>
        <w:t xml:space="preserve"> ceturtajā daļā noteiktās tiesības atlikt sprieduma sastādīšanu</w:t>
      </w:r>
      <w:r>
        <w:rPr>
          <w:rFonts w:ascii="Times New Roman" w:hAnsi="Times New Roman" w:cs="Times New Roman"/>
          <w:sz w:val="24"/>
          <w:szCs w:val="24"/>
        </w:rPr>
        <w:t>,</w:t>
      </w:r>
      <w:r w:rsidRPr="00DB4D24">
        <w:rPr>
          <w:rFonts w:ascii="Times New Roman" w:hAnsi="Times New Roman" w:cs="Times New Roman"/>
          <w:sz w:val="24"/>
          <w:szCs w:val="24"/>
        </w:rPr>
        <w:t xml:space="preserve"> pilna sprieduma pieejamības dienu atlika vairākas reizes līdz 2025.gada 30.oktobrim. </w:t>
      </w:r>
    </w:p>
    <w:p w14:paraId="5492309B" w14:textId="77777777" w:rsidR="009423BF" w:rsidRPr="00DB4D24" w:rsidRDefault="009423BF" w:rsidP="009423BF">
      <w:pPr>
        <w:spacing w:after="0" w:line="276" w:lineRule="auto"/>
        <w:ind w:firstLine="709"/>
        <w:jc w:val="both"/>
        <w:rPr>
          <w:rFonts w:ascii="Times New Roman" w:hAnsi="Times New Roman" w:cs="Times New Roman"/>
          <w:sz w:val="24"/>
          <w:szCs w:val="24"/>
        </w:rPr>
      </w:pPr>
      <w:r w:rsidRPr="00DB4D24">
        <w:rPr>
          <w:rFonts w:ascii="Times New Roman" w:hAnsi="Times New Roman" w:cs="Times New Roman"/>
          <w:sz w:val="24"/>
          <w:szCs w:val="24"/>
        </w:rPr>
        <w:t xml:space="preserve">Atbilstoši Tiesu informatīvajā sistēmā esošajai informācijai pilns spriedums sagatavots un lietas dalībniekiem pieejams </w:t>
      </w:r>
      <w:proofErr w:type="gramStart"/>
      <w:r w:rsidRPr="00DB4D24">
        <w:rPr>
          <w:rFonts w:ascii="Times New Roman" w:hAnsi="Times New Roman" w:cs="Times New Roman"/>
          <w:sz w:val="24"/>
          <w:szCs w:val="24"/>
        </w:rPr>
        <w:t>2026.gada</w:t>
      </w:r>
      <w:proofErr w:type="gramEnd"/>
      <w:r w:rsidRPr="00DB4D24">
        <w:rPr>
          <w:rFonts w:ascii="Times New Roman" w:hAnsi="Times New Roman" w:cs="Times New Roman"/>
          <w:sz w:val="24"/>
          <w:szCs w:val="24"/>
        </w:rPr>
        <w:t xml:space="preserve"> 30.martā. </w:t>
      </w:r>
      <w:r>
        <w:rPr>
          <w:rFonts w:ascii="Times New Roman" w:hAnsi="Times New Roman" w:cs="Times New Roman"/>
          <w:sz w:val="24"/>
          <w:szCs w:val="24"/>
        </w:rPr>
        <w:t xml:space="preserve">Atbilstoši </w:t>
      </w:r>
      <w:r w:rsidRPr="00DB4D24">
        <w:rPr>
          <w:rFonts w:ascii="Times New Roman" w:hAnsi="Times New Roman" w:cs="Times New Roman"/>
          <w:sz w:val="24"/>
          <w:szCs w:val="24"/>
        </w:rPr>
        <w:t xml:space="preserve">Kriminālprocesa likuma </w:t>
      </w:r>
      <w:proofErr w:type="gramStart"/>
      <w:r w:rsidRPr="00DB4D24">
        <w:rPr>
          <w:rFonts w:ascii="Times New Roman" w:hAnsi="Times New Roman" w:cs="Times New Roman"/>
          <w:sz w:val="24"/>
          <w:szCs w:val="24"/>
        </w:rPr>
        <w:t>530.panta</w:t>
      </w:r>
      <w:proofErr w:type="gramEnd"/>
      <w:r w:rsidRPr="00DB4D24">
        <w:rPr>
          <w:rFonts w:ascii="Times New Roman" w:hAnsi="Times New Roman" w:cs="Times New Roman"/>
          <w:sz w:val="24"/>
          <w:szCs w:val="24"/>
        </w:rPr>
        <w:t xml:space="preserve"> ceturtajā daļā </w:t>
      </w:r>
      <w:r>
        <w:rPr>
          <w:rFonts w:ascii="Times New Roman" w:hAnsi="Times New Roman" w:cs="Times New Roman"/>
          <w:sz w:val="24"/>
          <w:szCs w:val="24"/>
        </w:rPr>
        <w:t>noteiktajam tiesnesei</w:t>
      </w:r>
      <w:r w:rsidRPr="00DB4D24">
        <w:rPr>
          <w:rFonts w:ascii="Times New Roman" w:hAnsi="Times New Roman" w:cs="Times New Roman"/>
          <w:sz w:val="24"/>
          <w:szCs w:val="24"/>
        </w:rPr>
        <w:t xml:space="preserve"> bija </w:t>
      </w:r>
      <w:r>
        <w:rPr>
          <w:rFonts w:ascii="Times New Roman" w:hAnsi="Times New Roman" w:cs="Times New Roman"/>
          <w:sz w:val="24"/>
          <w:szCs w:val="24"/>
        </w:rPr>
        <w:t xml:space="preserve">tiesības </w:t>
      </w:r>
      <w:r w:rsidRPr="00C11717">
        <w:rPr>
          <w:rFonts w:ascii="Times New Roman" w:hAnsi="Times New Roman" w:cs="Times New Roman"/>
          <w:sz w:val="24"/>
          <w:szCs w:val="24"/>
        </w:rPr>
        <w:t xml:space="preserve">pilna sprieduma sastādīšanu </w:t>
      </w:r>
      <w:r>
        <w:rPr>
          <w:rFonts w:ascii="Times New Roman" w:hAnsi="Times New Roman" w:cs="Times New Roman"/>
          <w:sz w:val="24"/>
          <w:szCs w:val="24"/>
        </w:rPr>
        <w:t xml:space="preserve">kopumā </w:t>
      </w:r>
      <w:r w:rsidRPr="00C11717">
        <w:rPr>
          <w:rFonts w:ascii="Times New Roman" w:hAnsi="Times New Roman" w:cs="Times New Roman"/>
          <w:sz w:val="24"/>
          <w:szCs w:val="24"/>
        </w:rPr>
        <w:t>atlikt ne ilgāk par sešiem mēnešiem</w:t>
      </w:r>
      <w:r w:rsidRPr="00DB4D24">
        <w:rPr>
          <w:rFonts w:ascii="Times New Roman" w:hAnsi="Times New Roman" w:cs="Times New Roman"/>
          <w:sz w:val="24"/>
          <w:szCs w:val="24"/>
        </w:rPr>
        <w:t xml:space="preserve"> un noteikt tā pieejamības dienu </w:t>
      </w:r>
      <w:r>
        <w:rPr>
          <w:rFonts w:ascii="Times New Roman" w:hAnsi="Times New Roman" w:cs="Times New Roman"/>
          <w:sz w:val="24"/>
          <w:szCs w:val="24"/>
        </w:rPr>
        <w:t xml:space="preserve">ne vēlāk kā </w:t>
      </w:r>
      <w:r w:rsidRPr="00DB4D24">
        <w:rPr>
          <w:rFonts w:ascii="Times New Roman" w:hAnsi="Times New Roman" w:cs="Times New Roman"/>
          <w:sz w:val="24"/>
          <w:szCs w:val="24"/>
        </w:rPr>
        <w:t>līdz 202</w:t>
      </w:r>
      <w:r>
        <w:rPr>
          <w:rFonts w:ascii="Times New Roman" w:hAnsi="Times New Roman" w:cs="Times New Roman"/>
          <w:sz w:val="24"/>
          <w:szCs w:val="24"/>
        </w:rPr>
        <w:t>5</w:t>
      </w:r>
      <w:r w:rsidRPr="00DB4D24">
        <w:rPr>
          <w:rFonts w:ascii="Times New Roman" w:hAnsi="Times New Roman" w:cs="Times New Roman"/>
          <w:sz w:val="24"/>
          <w:szCs w:val="24"/>
        </w:rPr>
        <w:t xml:space="preserve">.gada </w:t>
      </w:r>
      <w:r>
        <w:rPr>
          <w:rFonts w:ascii="Times New Roman" w:hAnsi="Times New Roman" w:cs="Times New Roman"/>
          <w:sz w:val="24"/>
          <w:szCs w:val="24"/>
        </w:rPr>
        <w:t>11.novembrim.</w:t>
      </w:r>
    </w:p>
    <w:p w14:paraId="075F8307" w14:textId="77777777" w:rsidR="009423BF" w:rsidRPr="00C11717" w:rsidRDefault="009423BF" w:rsidP="009423BF">
      <w:pPr>
        <w:spacing w:after="0" w:line="276" w:lineRule="auto"/>
        <w:ind w:firstLine="709"/>
        <w:jc w:val="both"/>
        <w:rPr>
          <w:rFonts w:ascii="Times New Roman" w:hAnsi="Times New Roman" w:cs="Times New Roman"/>
          <w:sz w:val="24"/>
          <w:szCs w:val="24"/>
        </w:rPr>
      </w:pPr>
      <w:r w:rsidRPr="00DB4D24">
        <w:rPr>
          <w:rFonts w:ascii="Times New Roman" w:hAnsi="Times New Roman" w:cs="Times New Roman"/>
          <w:sz w:val="24"/>
          <w:szCs w:val="24"/>
        </w:rPr>
        <w:t>Ievērojot iepriekš minēto, secināms</w:t>
      </w:r>
      <w:r w:rsidRPr="00C11717">
        <w:rPr>
          <w:rFonts w:ascii="Times New Roman" w:hAnsi="Times New Roman" w:cs="Times New Roman"/>
          <w:sz w:val="24"/>
          <w:szCs w:val="24"/>
        </w:rPr>
        <w:t xml:space="preserve">, ka tiesnese nav sastādījusi pilnu spriedumu likumā noteiktajā termiņā </w:t>
      </w:r>
      <w:r>
        <w:rPr>
          <w:rFonts w:ascii="Times New Roman" w:hAnsi="Times New Roman" w:cs="Times New Roman"/>
          <w:sz w:val="24"/>
          <w:szCs w:val="24"/>
        </w:rPr>
        <w:t xml:space="preserve">un </w:t>
      </w:r>
      <w:r w:rsidRPr="00C11717">
        <w:rPr>
          <w:rFonts w:ascii="Times New Roman" w:hAnsi="Times New Roman" w:cs="Times New Roman"/>
          <w:sz w:val="24"/>
          <w:szCs w:val="24"/>
        </w:rPr>
        <w:t xml:space="preserve">ir pārkāpusi Kriminālprocesa likuma </w:t>
      </w:r>
      <w:proofErr w:type="gramStart"/>
      <w:r w:rsidRPr="00C11717">
        <w:rPr>
          <w:rFonts w:ascii="Times New Roman" w:hAnsi="Times New Roman" w:cs="Times New Roman"/>
          <w:sz w:val="24"/>
          <w:szCs w:val="24"/>
        </w:rPr>
        <w:t>530.panta</w:t>
      </w:r>
      <w:proofErr w:type="gramEnd"/>
      <w:r w:rsidRPr="00C11717">
        <w:rPr>
          <w:rFonts w:ascii="Times New Roman" w:hAnsi="Times New Roman" w:cs="Times New Roman"/>
          <w:sz w:val="24"/>
          <w:szCs w:val="24"/>
        </w:rPr>
        <w:t xml:space="preserve"> ceturtajā daļā noteikto. Pilna sprieduma sastādīšanas termiņa nokavējums ir nepilni pieci mēneši. </w:t>
      </w:r>
    </w:p>
    <w:p w14:paraId="7632596A" w14:textId="77777777" w:rsidR="009423BF" w:rsidRDefault="009423BF" w:rsidP="009423BF">
      <w:pPr>
        <w:spacing w:after="0" w:line="276" w:lineRule="auto"/>
        <w:ind w:firstLine="709"/>
        <w:jc w:val="both"/>
        <w:rPr>
          <w:rFonts w:ascii="Times New Roman" w:hAnsi="Times New Roman" w:cs="Times New Roman"/>
          <w:sz w:val="24"/>
          <w:szCs w:val="24"/>
        </w:rPr>
      </w:pPr>
    </w:p>
    <w:p w14:paraId="049D285B" w14:textId="77777777" w:rsidR="009423BF" w:rsidRDefault="009423BF" w:rsidP="009423BF">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C11717">
        <w:rPr>
          <w:rFonts w:ascii="Times New Roman" w:hAnsi="Times New Roman" w:cs="Times New Roman"/>
          <w:sz w:val="24"/>
          <w:szCs w:val="24"/>
        </w:rPr>
        <w:t xml:space="preserve">Tiesnešu discplinārkolēģija norāda, ka likumā noteiktie procesuālie termiņi ir cieši saistīti ar Latvijas Republikas Satversmes </w:t>
      </w:r>
      <w:proofErr w:type="gramStart"/>
      <w:r w:rsidRPr="00C11717">
        <w:rPr>
          <w:rFonts w:ascii="Times New Roman" w:hAnsi="Times New Roman" w:cs="Times New Roman"/>
          <w:sz w:val="24"/>
          <w:szCs w:val="24"/>
        </w:rPr>
        <w:t>92.pantā</w:t>
      </w:r>
      <w:proofErr w:type="gramEnd"/>
      <w:r w:rsidRPr="00C11717">
        <w:rPr>
          <w:rFonts w:ascii="Times New Roman" w:hAnsi="Times New Roman" w:cs="Times New Roman"/>
          <w:sz w:val="24"/>
          <w:szCs w:val="24"/>
        </w:rPr>
        <w:t xml:space="preserve"> noteikto tiesību uz taisnīgu tiesu efektīvu īstenošanu.</w:t>
      </w:r>
    </w:p>
    <w:p w14:paraId="1C21CD74" w14:textId="77777777" w:rsidR="009423BF" w:rsidRPr="0029238D" w:rsidRDefault="009423BF" w:rsidP="009423BF">
      <w:pPr>
        <w:spacing w:after="0" w:line="276" w:lineRule="auto"/>
        <w:ind w:firstLine="709"/>
        <w:jc w:val="both"/>
        <w:rPr>
          <w:rStyle w:val="normaltextrun"/>
          <w:rFonts w:ascii="Times New Roman" w:hAnsi="Times New Roman" w:cs="Times New Roman"/>
          <w:i/>
          <w:iCs/>
          <w:sz w:val="24"/>
          <w:szCs w:val="24"/>
        </w:rPr>
      </w:pPr>
      <w:r w:rsidRPr="0029238D">
        <w:rPr>
          <w:rFonts w:ascii="Times New Roman" w:hAnsi="Times New Roman" w:cs="Times New Roman"/>
          <w:sz w:val="24"/>
          <w:szCs w:val="24"/>
        </w:rPr>
        <w:t xml:space="preserve">Latvijas Republikas Satversmes </w:t>
      </w:r>
      <w:proofErr w:type="gramStart"/>
      <w:r w:rsidRPr="0029238D">
        <w:rPr>
          <w:rFonts w:ascii="Times New Roman" w:hAnsi="Times New Roman" w:cs="Times New Roman"/>
          <w:sz w:val="24"/>
          <w:szCs w:val="24"/>
        </w:rPr>
        <w:t>92.pantā</w:t>
      </w:r>
      <w:proofErr w:type="gramEnd"/>
      <w:r w:rsidRPr="0029238D">
        <w:rPr>
          <w:rFonts w:ascii="Times New Roman" w:hAnsi="Times New Roman" w:cs="Times New Roman"/>
          <w:sz w:val="24"/>
          <w:szCs w:val="24"/>
        </w:rPr>
        <w:t xml:space="preserve"> minētais j</w:t>
      </w:r>
      <w:r w:rsidRPr="0029238D">
        <w:rPr>
          <w:rStyle w:val="normaltextrun"/>
          <w:rFonts w:ascii="Times New Roman" w:hAnsi="Times New Roman" w:cs="Times New Roman"/>
          <w:sz w:val="24"/>
          <w:szCs w:val="24"/>
        </w:rPr>
        <w:t xml:space="preserve">ēdziens “taisnīga tiesa” </w:t>
      </w:r>
      <w:r w:rsidRPr="0029238D">
        <w:rPr>
          <w:rFonts w:ascii="Times New Roman" w:hAnsi="Times New Roman" w:cs="Times New Roman"/>
          <w:sz w:val="24"/>
          <w:szCs w:val="24"/>
        </w:rPr>
        <w:t xml:space="preserve">ietver divus aspektus, proti, </w:t>
      </w:r>
      <w:r>
        <w:rPr>
          <w:rFonts w:ascii="Times New Roman" w:hAnsi="Times New Roman" w:cs="Times New Roman"/>
          <w:sz w:val="24"/>
          <w:szCs w:val="24"/>
        </w:rPr>
        <w:t>“</w:t>
      </w:r>
      <w:r w:rsidRPr="0029238D">
        <w:rPr>
          <w:rFonts w:ascii="Times New Roman" w:hAnsi="Times New Roman" w:cs="Times New Roman"/>
          <w:sz w:val="24"/>
          <w:szCs w:val="24"/>
        </w:rPr>
        <w:t xml:space="preserve">taisnīga tiesa” kā neatkarīga tiesu varas institūcija, kas izskata lietu, un </w:t>
      </w:r>
      <w:r>
        <w:rPr>
          <w:rFonts w:ascii="Times New Roman" w:hAnsi="Times New Roman" w:cs="Times New Roman"/>
          <w:sz w:val="24"/>
          <w:szCs w:val="24"/>
        </w:rPr>
        <w:t>“</w:t>
      </w:r>
      <w:r w:rsidRPr="0029238D">
        <w:rPr>
          <w:rFonts w:ascii="Times New Roman" w:hAnsi="Times New Roman" w:cs="Times New Roman"/>
          <w:sz w:val="24"/>
          <w:szCs w:val="24"/>
        </w:rPr>
        <w:t>taisnīga tiesa” kā pienācīgs, tiesiskai valstij atbilstošs process, kurā šī lieta tiek izskatīta</w:t>
      </w:r>
      <w:r w:rsidRPr="0029238D">
        <w:rPr>
          <w:rStyle w:val="normaltextrun"/>
          <w:rFonts w:ascii="Times New Roman" w:hAnsi="Times New Roman" w:cs="Times New Roman"/>
          <w:sz w:val="24"/>
          <w:szCs w:val="24"/>
        </w:rPr>
        <w:t xml:space="preserve"> (Satversmes tiesas 2017.gada 8.marta sprieduma lietā Nr. 2016-07-01 28.1.punkts</w:t>
      </w:r>
      <w:r w:rsidRPr="00A974A8">
        <w:rPr>
          <w:rStyle w:val="normaltextrun"/>
          <w:rFonts w:ascii="Times New Roman" w:hAnsi="Times New Roman" w:cs="Times New Roman"/>
          <w:sz w:val="24"/>
          <w:szCs w:val="24"/>
        </w:rPr>
        <w:t>).</w:t>
      </w:r>
      <w:r w:rsidRPr="0029238D">
        <w:rPr>
          <w:rStyle w:val="normaltextrun"/>
          <w:rFonts w:ascii="Times New Roman" w:hAnsi="Times New Roman" w:cs="Times New Roman"/>
          <w:sz w:val="24"/>
          <w:szCs w:val="24"/>
        </w:rPr>
        <w:t xml:space="preserve"> </w:t>
      </w:r>
    </w:p>
    <w:p w14:paraId="57D39CED" w14:textId="77777777" w:rsidR="009423BF" w:rsidRDefault="009423BF" w:rsidP="009423BF">
      <w:pPr>
        <w:spacing w:after="0" w:line="276" w:lineRule="auto"/>
        <w:ind w:firstLine="709"/>
        <w:jc w:val="both"/>
        <w:rPr>
          <w:rStyle w:val="normaltextrun"/>
          <w:rFonts w:ascii="Times New Roman" w:hAnsi="Times New Roman" w:cs="Times New Roman"/>
          <w:sz w:val="24"/>
          <w:szCs w:val="24"/>
        </w:rPr>
      </w:pPr>
      <w:r w:rsidRPr="008E0B07">
        <w:rPr>
          <w:rStyle w:val="normaltextrun"/>
          <w:rFonts w:ascii="Times New Roman" w:hAnsi="Times New Roman" w:cs="Times New Roman"/>
          <w:sz w:val="24"/>
          <w:szCs w:val="24"/>
        </w:rPr>
        <w:t>P</w:t>
      </w:r>
      <w:r>
        <w:rPr>
          <w:rFonts w:ascii="Times New Roman" w:hAnsi="Times New Roman" w:cs="Times New Roman"/>
          <w:sz w:val="24"/>
          <w:szCs w:val="24"/>
        </w:rPr>
        <w:t>rocesuālo termiņu</w:t>
      </w:r>
      <w:r w:rsidRPr="00C11717">
        <w:rPr>
          <w:rFonts w:ascii="Times New Roman" w:hAnsi="Times New Roman" w:cs="Times New Roman"/>
          <w:sz w:val="24"/>
          <w:szCs w:val="24"/>
        </w:rPr>
        <w:t xml:space="preserve"> neievērošana aizskar personas tiesības uz lietas iztiesāšanu tiesā likumā noteiktajā procesuālajā kārtībā (likuma “Par tiesu varu” </w:t>
      </w:r>
      <w:proofErr w:type="gramStart"/>
      <w:r w:rsidRPr="00C11717">
        <w:rPr>
          <w:rFonts w:ascii="Times New Roman" w:hAnsi="Times New Roman" w:cs="Times New Roman"/>
          <w:sz w:val="24"/>
          <w:szCs w:val="24"/>
        </w:rPr>
        <w:t>1.panta</w:t>
      </w:r>
      <w:proofErr w:type="gramEnd"/>
      <w:r w:rsidRPr="00C11717">
        <w:rPr>
          <w:rFonts w:ascii="Times New Roman" w:hAnsi="Times New Roman" w:cs="Times New Roman"/>
          <w:sz w:val="24"/>
          <w:szCs w:val="24"/>
        </w:rPr>
        <w:t xml:space="preserve"> ceturtā daļa), nepamatoti pagarina lietas izskatīšanas laiku un kavē efektīvu un savlaicīgu personas tiesību aizsardzību. </w:t>
      </w:r>
      <w:r w:rsidRPr="00C11717">
        <w:rPr>
          <w:rStyle w:val="normaltextrun"/>
          <w:rFonts w:ascii="Times New Roman" w:hAnsi="Times New Roman" w:cs="Times New Roman"/>
          <w:sz w:val="24"/>
          <w:szCs w:val="24"/>
        </w:rPr>
        <w:t>Likuma</w:t>
      </w:r>
      <w:r w:rsidRPr="00C11717">
        <w:rPr>
          <w:rStyle w:val="normaltextrun"/>
          <w:rFonts w:ascii="Times New Roman" w:hAnsi="Times New Roman" w:cs="Times New Roman"/>
        </w:rPr>
        <w:t xml:space="preserve"> “</w:t>
      </w:r>
      <w:r w:rsidRPr="00C11717">
        <w:rPr>
          <w:rStyle w:val="normaltextrun"/>
          <w:rFonts w:ascii="Times New Roman" w:hAnsi="Times New Roman" w:cs="Times New Roman"/>
          <w:sz w:val="24"/>
          <w:szCs w:val="24"/>
        </w:rPr>
        <w:t xml:space="preserve">Par tiesu varu” </w:t>
      </w:r>
      <w:proofErr w:type="gramStart"/>
      <w:r w:rsidRPr="00C11717">
        <w:rPr>
          <w:rStyle w:val="normaltextrun"/>
          <w:rFonts w:ascii="Times New Roman" w:hAnsi="Times New Roman" w:cs="Times New Roman"/>
          <w:sz w:val="24"/>
          <w:szCs w:val="24"/>
        </w:rPr>
        <w:t>28.panta</w:t>
      </w:r>
      <w:proofErr w:type="gramEnd"/>
      <w:r w:rsidRPr="00C11717">
        <w:rPr>
          <w:rStyle w:val="normaltextrun"/>
          <w:rFonts w:ascii="Times New Roman" w:hAnsi="Times New Roman" w:cs="Times New Roman"/>
          <w:sz w:val="24"/>
          <w:szCs w:val="24"/>
        </w:rPr>
        <w:t xml:space="preserve"> pirmā daļa noteic, ka tiesnesis izspriež lietu tik ātri, cik vien iespējams.</w:t>
      </w:r>
    </w:p>
    <w:p w14:paraId="6C381C5E" w14:textId="77777777" w:rsidR="009423BF" w:rsidRPr="006110F1" w:rsidRDefault="009423BF" w:rsidP="009423BF">
      <w:pPr>
        <w:spacing w:after="0" w:line="276" w:lineRule="auto"/>
        <w:ind w:firstLine="709"/>
        <w:jc w:val="both"/>
        <w:rPr>
          <w:rStyle w:val="normaltextrun"/>
          <w:rFonts w:ascii="Times New Roman" w:hAnsi="Times New Roman" w:cs="Times New Roman"/>
          <w:color w:val="000000"/>
          <w:sz w:val="24"/>
          <w:szCs w:val="24"/>
          <w:bdr w:val="none" w:sz="0" w:space="0" w:color="auto" w:frame="1"/>
          <w:shd w:val="clear" w:color="auto" w:fill="C6C6C6"/>
        </w:rPr>
      </w:pPr>
      <w:r>
        <w:rPr>
          <w:rStyle w:val="normaltextrun"/>
          <w:rFonts w:ascii="Times New Roman" w:hAnsi="Times New Roman" w:cs="Times New Roman"/>
          <w:color w:val="000000"/>
          <w:sz w:val="24"/>
          <w:szCs w:val="24"/>
          <w:shd w:val="clear" w:color="auto" w:fill="FFFFFF"/>
        </w:rPr>
        <w:t>T</w:t>
      </w:r>
      <w:r w:rsidRPr="00C11717">
        <w:rPr>
          <w:rStyle w:val="normaltextrun"/>
          <w:rFonts w:ascii="Times New Roman" w:hAnsi="Times New Roman" w:cs="Times New Roman"/>
          <w:color w:val="000000"/>
          <w:sz w:val="24"/>
          <w:szCs w:val="24"/>
          <w:shd w:val="clear" w:color="auto" w:fill="FFFFFF"/>
        </w:rPr>
        <w:t xml:space="preserve">iesību normās nosakot nolēmumu sastādīšanas termiņus, likumdevējs ir izdarījis apsvērumus, kādēļ šādi termiņi ir nepieciešami un atbilstoši. </w:t>
      </w:r>
      <w:r>
        <w:rPr>
          <w:rStyle w:val="normaltextrun"/>
          <w:rFonts w:ascii="Times New Roman" w:hAnsi="Times New Roman" w:cs="Times New Roman"/>
          <w:color w:val="000000"/>
          <w:sz w:val="24"/>
          <w:szCs w:val="24"/>
          <w:shd w:val="clear" w:color="auto" w:fill="FFFFFF"/>
        </w:rPr>
        <w:t>Š</w:t>
      </w:r>
      <w:r w:rsidRPr="00C11717">
        <w:rPr>
          <w:rStyle w:val="normaltextrun"/>
          <w:rFonts w:ascii="Times New Roman" w:hAnsi="Times New Roman" w:cs="Times New Roman"/>
          <w:color w:val="000000"/>
          <w:sz w:val="24"/>
          <w:szCs w:val="24"/>
          <w:shd w:val="clear" w:color="auto" w:fill="FFFFFF"/>
        </w:rPr>
        <w:t>ajā ziņā tiesnesim savs darba ritms jāpakārto attiecīgajam regulējumam (</w:t>
      </w:r>
      <w:proofErr w:type="spellStart"/>
      <w:r w:rsidRPr="00C11717">
        <w:rPr>
          <w:rStyle w:val="normaltextrun"/>
          <w:rFonts w:ascii="Times New Roman" w:hAnsi="Times New Roman" w:cs="Times New Roman"/>
          <w:color w:val="000000"/>
          <w:sz w:val="24"/>
          <w:szCs w:val="24"/>
          <w:shd w:val="clear" w:color="auto" w:fill="FFFFFF"/>
        </w:rPr>
        <w:t>Disciplinārtiesas</w:t>
      </w:r>
      <w:proofErr w:type="spellEnd"/>
      <w:r>
        <w:rPr>
          <w:rStyle w:val="normaltextrun"/>
          <w:rFonts w:ascii="Times New Roman" w:hAnsi="Times New Roman" w:cs="Times New Roman"/>
          <w:color w:val="000000"/>
          <w:sz w:val="24"/>
          <w:szCs w:val="24"/>
          <w:shd w:val="clear" w:color="auto" w:fill="FFFFFF"/>
        </w:rPr>
        <w:t xml:space="preserve"> </w:t>
      </w:r>
      <w:proofErr w:type="gramStart"/>
      <w:r w:rsidRPr="00C11717">
        <w:rPr>
          <w:rStyle w:val="normaltextrun"/>
          <w:rFonts w:ascii="Times New Roman" w:hAnsi="Times New Roman" w:cs="Times New Roman"/>
          <w:color w:val="000000"/>
          <w:sz w:val="24"/>
          <w:szCs w:val="24"/>
          <w:shd w:val="clear" w:color="auto" w:fill="FFFFFF"/>
        </w:rPr>
        <w:t>2021.gada</w:t>
      </w:r>
      <w:proofErr w:type="gramEnd"/>
      <w:r w:rsidRPr="00C11717">
        <w:rPr>
          <w:rStyle w:val="normaltextrun"/>
          <w:rFonts w:ascii="Times New Roman" w:hAnsi="Times New Roman" w:cs="Times New Roman"/>
          <w:color w:val="000000"/>
          <w:sz w:val="24"/>
          <w:szCs w:val="24"/>
          <w:shd w:val="clear" w:color="auto" w:fill="FFFFFF"/>
        </w:rPr>
        <w:t xml:space="preserve"> 7.jūnija lēmuma lietā Nr.</w:t>
      </w:r>
      <w:r>
        <w:rPr>
          <w:rStyle w:val="normaltextrun"/>
          <w:rFonts w:ascii="Times New Roman" w:hAnsi="Times New Roman" w:cs="Times New Roman"/>
          <w:color w:val="000000"/>
          <w:sz w:val="24"/>
          <w:szCs w:val="24"/>
          <w:shd w:val="clear" w:color="auto" w:fill="FFFFFF"/>
        </w:rPr>
        <w:t> </w:t>
      </w:r>
      <w:r w:rsidRPr="00C11717">
        <w:rPr>
          <w:rStyle w:val="normaltextrun"/>
          <w:rFonts w:ascii="Times New Roman" w:hAnsi="Times New Roman" w:cs="Times New Roman"/>
          <w:color w:val="000000"/>
          <w:sz w:val="24"/>
          <w:szCs w:val="24"/>
          <w:shd w:val="clear" w:color="auto" w:fill="FFFFFF"/>
        </w:rPr>
        <w:t>DT-4/2021 11.punkts).</w:t>
      </w:r>
      <w:r>
        <w:rPr>
          <w:rStyle w:val="normaltextrun"/>
          <w:rFonts w:ascii="Times New Roman" w:hAnsi="Times New Roman" w:cs="Times New Roman"/>
          <w:color w:val="000000"/>
          <w:sz w:val="24"/>
          <w:szCs w:val="24"/>
          <w:shd w:val="clear" w:color="auto" w:fill="FFFFFF"/>
        </w:rPr>
        <w:t xml:space="preserve"> </w:t>
      </w:r>
    </w:p>
    <w:p w14:paraId="3FA52E0C" w14:textId="77777777" w:rsidR="009423BF" w:rsidRDefault="009423BF" w:rsidP="009423BF">
      <w:pPr>
        <w:pStyle w:val="paragraph"/>
        <w:spacing w:before="0" w:beforeAutospacing="0" w:after="0" w:afterAutospacing="0" w:line="276" w:lineRule="auto"/>
        <w:ind w:firstLine="709"/>
        <w:jc w:val="both"/>
        <w:textAlignment w:val="baseline"/>
      </w:pPr>
      <w:r>
        <w:t xml:space="preserve">Ņemot vērā iepriekš minēto, </w:t>
      </w:r>
      <w:r w:rsidRPr="00C11717">
        <w:t>Tiesnešu disciplinārkolēģija atzīst, ka tiesneses M.</w:t>
      </w:r>
      <w:r>
        <w:t> </w:t>
      </w:r>
      <w:r w:rsidRPr="00C11717">
        <w:t>Bites rīcībā ir konstatējams disciplinārais pārkāpums. Secināms, ka tiesnese nav pildījusi darba pienākumus</w:t>
      </w:r>
      <w:r>
        <w:t> – nav ievērojusi</w:t>
      </w:r>
      <w:r w:rsidRPr="00C11717">
        <w:rPr>
          <w:rStyle w:val="normaltextrun"/>
          <w:rFonts w:eastAsiaTheme="majorEastAsia"/>
        </w:rPr>
        <w:t xml:space="preserve"> procesa dalībnieku tiesīb</w:t>
      </w:r>
      <w:r>
        <w:rPr>
          <w:rStyle w:val="normaltextrun"/>
          <w:rFonts w:eastAsiaTheme="majorEastAsia"/>
        </w:rPr>
        <w:t>as</w:t>
      </w:r>
      <w:r w:rsidRPr="00C11717">
        <w:rPr>
          <w:rStyle w:val="normaltextrun"/>
          <w:rFonts w:eastAsiaTheme="majorEastAsia"/>
        </w:rPr>
        <w:t xml:space="preserve"> saņemt motivētu spriedumu likumā noteiktajā termiņā, nodrošinot tiesību uz taisnīgu tiesu realizēšanu</w:t>
      </w:r>
      <w:r>
        <w:t xml:space="preserve">. </w:t>
      </w:r>
      <w:proofErr w:type="spellStart"/>
      <w:r>
        <w:t>Tādejādi</w:t>
      </w:r>
      <w:proofErr w:type="spellEnd"/>
      <w:r w:rsidRPr="00C11717">
        <w:t xml:space="preserve"> tiesnese ir saucama pie disciplinārās atbildības atbilstoši Tiesnešu disciplinārās atbildības likuma </w:t>
      </w:r>
      <w:proofErr w:type="gramStart"/>
      <w:r w:rsidRPr="00C11717">
        <w:t>1.panta</w:t>
      </w:r>
      <w:proofErr w:type="gramEnd"/>
      <w:r w:rsidRPr="00C11717">
        <w:t xml:space="preserve"> pirmās daļas </w:t>
      </w:r>
      <w:r>
        <w:t>2</w:t>
      </w:r>
      <w:r w:rsidRPr="00C11717">
        <w:t>.punktam.</w:t>
      </w:r>
    </w:p>
    <w:p w14:paraId="3EE44B6A" w14:textId="77777777" w:rsidR="009423BF" w:rsidRPr="00C11717" w:rsidRDefault="009423BF" w:rsidP="009423BF">
      <w:pPr>
        <w:pStyle w:val="paragraph"/>
        <w:spacing w:before="0" w:beforeAutospacing="0" w:after="0" w:afterAutospacing="0" w:line="276" w:lineRule="auto"/>
        <w:ind w:firstLine="709"/>
        <w:jc w:val="both"/>
        <w:textAlignment w:val="baseline"/>
      </w:pPr>
    </w:p>
    <w:p w14:paraId="572DFF2B" w14:textId="77777777" w:rsidR="009423BF" w:rsidRPr="00C11717" w:rsidRDefault="009423BF" w:rsidP="009423BF">
      <w:pPr>
        <w:spacing w:after="0" w:line="276" w:lineRule="auto"/>
        <w:ind w:firstLine="709"/>
        <w:jc w:val="both"/>
        <w:rPr>
          <w:rFonts w:ascii="Times New Roman" w:hAnsi="Times New Roman" w:cs="Times New Roman"/>
          <w:sz w:val="24"/>
          <w:szCs w:val="24"/>
        </w:rPr>
      </w:pPr>
      <w:r w:rsidRPr="00C11717">
        <w:rPr>
          <w:rFonts w:ascii="Times New Roman" w:hAnsi="Times New Roman" w:cs="Times New Roman"/>
          <w:sz w:val="24"/>
          <w:szCs w:val="24"/>
        </w:rPr>
        <w:t>[</w:t>
      </w:r>
      <w:r>
        <w:rPr>
          <w:rFonts w:ascii="Times New Roman" w:hAnsi="Times New Roman" w:cs="Times New Roman"/>
          <w:sz w:val="24"/>
          <w:szCs w:val="24"/>
        </w:rPr>
        <w:t>9</w:t>
      </w:r>
      <w:r w:rsidRPr="00C11717">
        <w:rPr>
          <w:rFonts w:ascii="Times New Roman" w:hAnsi="Times New Roman" w:cs="Times New Roman"/>
          <w:sz w:val="24"/>
          <w:szCs w:val="24"/>
        </w:rPr>
        <w:t xml:space="preserve">] Atbilstoši Tiesnešu disciplinārās atbildības likuma </w:t>
      </w:r>
      <w:proofErr w:type="gramStart"/>
      <w:r w:rsidRPr="00C11717">
        <w:rPr>
          <w:rFonts w:ascii="Times New Roman" w:hAnsi="Times New Roman" w:cs="Times New Roman"/>
          <w:sz w:val="24"/>
          <w:szCs w:val="24"/>
        </w:rPr>
        <w:t>7.panta</w:t>
      </w:r>
      <w:proofErr w:type="gramEnd"/>
      <w:r w:rsidRPr="00C11717">
        <w:rPr>
          <w:rFonts w:ascii="Times New Roman" w:hAnsi="Times New Roman" w:cs="Times New Roman"/>
          <w:sz w:val="24"/>
          <w:szCs w:val="24"/>
        </w:rPr>
        <w:t xml:space="preserve"> piektajai daļai, uzliekot disciplinārsodu, Tiesnešu disciplinārkolēģija ņem vērā disciplinārā pārkāpuma raksturu, tā sekas, tiesneša vainas pakāpi nodarījumā, ziņas, kas raksturo viņa personību un iepriekšējo darbību tiesneša amatā. Minētā panta astotā daļa noteic, ka izņēmuma gadījumā Tiesnešu disciplinārkolēģija var aprobežoties ar disciplinārlietas izskatīšanu sēdē, neuzliekot disciplinārsodu. </w:t>
      </w:r>
    </w:p>
    <w:p w14:paraId="1AA2F069" w14:textId="77777777" w:rsidR="009423BF" w:rsidRPr="00B03C70" w:rsidRDefault="009423BF" w:rsidP="009423BF">
      <w:pPr>
        <w:spacing w:after="0" w:line="276" w:lineRule="auto"/>
        <w:ind w:firstLine="709"/>
        <w:jc w:val="both"/>
        <w:rPr>
          <w:rFonts w:ascii="Times New Roman" w:hAnsi="Times New Roman" w:cs="Times New Roman"/>
          <w:sz w:val="24"/>
          <w:szCs w:val="24"/>
        </w:rPr>
      </w:pPr>
      <w:r w:rsidRPr="00C11717">
        <w:rPr>
          <w:rFonts w:ascii="Times New Roman" w:hAnsi="Times New Roman" w:cs="Times New Roman"/>
          <w:sz w:val="24"/>
          <w:szCs w:val="24"/>
        </w:rPr>
        <w:t xml:space="preserve">Tiesnešu disciplinārkolēģija konstatē, ka konkrētais pilna sprieduma termiņa nokavējums ir izņēmuma gadījums tiesneses darbā, kas </w:t>
      </w:r>
      <w:r>
        <w:rPr>
          <w:rFonts w:ascii="Times New Roman" w:hAnsi="Times New Roman" w:cs="Times New Roman"/>
          <w:sz w:val="24"/>
          <w:szCs w:val="24"/>
        </w:rPr>
        <w:t>pieļauts</w:t>
      </w:r>
      <w:r w:rsidRPr="00C11717">
        <w:rPr>
          <w:rFonts w:ascii="Times New Roman" w:hAnsi="Times New Roman" w:cs="Times New Roman"/>
          <w:sz w:val="24"/>
          <w:szCs w:val="24"/>
        </w:rPr>
        <w:t xml:space="preserve"> paaugstinātas darba noslodzes un intensitātes apstākļos. Turklāt pilns spriedums </w:t>
      </w:r>
      <w:r>
        <w:rPr>
          <w:rFonts w:ascii="Times New Roman" w:hAnsi="Times New Roman" w:cs="Times New Roman"/>
          <w:sz w:val="24"/>
          <w:szCs w:val="24"/>
        </w:rPr>
        <w:t xml:space="preserve">uz disciplinārlietas izskatīšanas dienu </w:t>
      </w:r>
      <w:r w:rsidRPr="00C11717">
        <w:rPr>
          <w:rFonts w:ascii="Times New Roman" w:hAnsi="Times New Roman" w:cs="Times New Roman"/>
          <w:sz w:val="24"/>
          <w:szCs w:val="24"/>
        </w:rPr>
        <w:t xml:space="preserve">jau ir sagatavots un bija pieejams lietas dalībniekiem </w:t>
      </w:r>
      <w:proofErr w:type="gramStart"/>
      <w:r w:rsidRPr="00C11717">
        <w:rPr>
          <w:rFonts w:ascii="Times New Roman" w:hAnsi="Times New Roman" w:cs="Times New Roman"/>
          <w:sz w:val="24"/>
          <w:szCs w:val="24"/>
        </w:rPr>
        <w:t>2026.gada</w:t>
      </w:r>
      <w:proofErr w:type="gramEnd"/>
      <w:r w:rsidRPr="00C11717">
        <w:rPr>
          <w:rFonts w:ascii="Times New Roman" w:hAnsi="Times New Roman" w:cs="Times New Roman"/>
          <w:sz w:val="24"/>
          <w:szCs w:val="24"/>
        </w:rPr>
        <w:t xml:space="preserve"> 30.martā. Pieļautajam pārkāpumam nav sistemātiska rakstura, un </w:t>
      </w:r>
      <w:r w:rsidRPr="00B03C70">
        <w:rPr>
          <w:rFonts w:ascii="Times New Roman" w:hAnsi="Times New Roman" w:cs="Times New Roman"/>
          <w:sz w:val="24"/>
          <w:szCs w:val="24"/>
        </w:rPr>
        <w:t xml:space="preserve">tiesneses </w:t>
      </w:r>
      <w:r>
        <w:rPr>
          <w:rFonts w:ascii="Times New Roman" w:hAnsi="Times New Roman" w:cs="Times New Roman"/>
          <w:sz w:val="24"/>
          <w:szCs w:val="24"/>
        </w:rPr>
        <w:t xml:space="preserve">sniegtie </w:t>
      </w:r>
      <w:r w:rsidRPr="00B03C70">
        <w:rPr>
          <w:rFonts w:ascii="Times New Roman" w:hAnsi="Times New Roman" w:cs="Times New Roman"/>
          <w:sz w:val="24"/>
          <w:szCs w:val="24"/>
        </w:rPr>
        <w:t xml:space="preserve">paskaidrojumi norāda uz to, ka tiesnese apzinās likumā noteikto procesuālo termiņu </w:t>
      </w:r>
      <w:r>
        <w:rPr>
          <w:rFonts w:ascii="Times New Roman" w:hAnsi="Times New Roman" w:cs="Times New Roman"/>
          <w:sz w:val="24"/>
          <w:szCs w:val="24"/>
        </w:rPr>
        <w:t>ievērošanas būtiskumu</w:t>
      </w:r>
      <w:r w:rsidRPr="00B03C70">
        <w:rPr>
          <w:rFonts w:ascii="Times New Roman" w:hAnsi="Times New Roman" w:cs="Times New Roman"/>
          <w:sz w:val="24"/>
          <w:szCs w:val="24"/>
        </w:rPr>
        <w:t xml:space="preserve">. </w:t>
      </w:r>
    </w:p>
    <w:p w14:paraId="77EDB32C" w14:textId="77777777" w:rsidR="009423BF" w:rsidRDefault="009423BF" w:rsidP="009423BF">
      <w:pPr>
        <w:spacing w:after="0" w:line="276" w:lineRule="auto"/>
        <w:ind w:firstLine="709"/>
        <w:jc w:val="both"/>
        <w:rPr>
          <w:rFonts w:ascii="Times New Roman" w:hAnsi="Times New Roman" w:cs="Times New Roman"/>
          <w:sz w:val="24"/>
          <w:szCs w:val="24"/>
        </w:rPr>
      </w:pPr>
      <w:r w:rsidRPr="00B03C70">
        <w:rPr>
          <w:rFonts w:ascii="Times New Roman" w:hAnsi="Times New Roman" w:cs="Times New Roman"/>
          <w:sz w:val="24"/>
          <w:szCs w:val="24"/>
        </w:rPr>
        <w:t>Ņemot vērā minēto, Tiesnešu disciplinārkolēģija</w:t>
      </w:r>
      <w:r w:rsidRPr="00C11717">
        <w:rPr>
          <w:rFonts w:ascii="Times New Roman" w:hAnsi="Times New Roman" w:cs="Times New Roman"/>
          <w:sz w:val="24"/>
          <w:szCs w:val="24"/>
        </w:rPr>
        <w:t xml:space="preserve"> atzīst, ka ir iespējams aprobežoties ar disciplinārlietas izskatīšanu sēdē, neuzliekot tiesnesei disciplinārsodu.</w:t>
      </w:r>
    </w:p>
    <w:p w14:paraId="74FFA6AD" w14:textId="77777777" w:rsidR="009423BF" w:rsidRPr="00C11717" w:rsidRDefault="009423BF" w:rsidP="009423BF">
      <w:pPr>
        <w:spacing w:after="0" w:line="276" w:lineRule="auto"/>
        <w:ind w:firstLine="709"/>
        <w:jc w:val="both"/>
        <w:rPr>
          <w:rFonts w:ascii="Times New Roman" w:hAnsi="Times New Roman" w:cs="Times New Roman"/>
          <w:sz w:val="24"/>
          <w:szCs w:val="24"/>
        </w:rPr>
      </w:pPr>
    </w:p>
    <w:p w14:paraId="0EAA3941" w14:textId="77777777" w:rsidR="009423BF" w:rsidRPr="00C11717" w:rsidRDefault="009423BF" w:rsidP="009423BF">
      <w:pPr>
        <w:spacing w:before="120" w:after="0" w:line="276" w:lineRule="auto"/>
        <w:ind w:firstLine="709"/>
        <w:jc w:val="both"/>
        <w:rPr>
          <w:rFonts w:ascii="Times New Roman" w:hAnsi="Times New Roman" w:cs="Times New Roman"/>
          <w:sz w:val="24"/>
          <w:szCs w:val="24"/>
        </w:rPr>
      </w:pPr>
      <w:r w:rsidRPr="00C11717">
        <w:rPr>
          <w:rFonts w:ascii="Times New Roman" w:hAnsi="Times New Roman" w:cs="Times New Roman"/>
          <w:sz w:val="24"/>
          <w:szCs w:val="24"/>
        </w:rPr>
        <w:t xml:space="preserve">Pamatojoties uz Tiesnešu disciplinārās atbildības likuma </w:t>
      </w:r>
      <w:proofErr w:type="gramStart"/>
      <w:r w:rsidRPr="00C11717">
        <w:rPr>
          <w:rFonts w:ascii="Times New Roman" w:hAnsi="Times New Roman" w:cs="Times New Roman"/>
          <w:sz w:val="24"/>
          <w:szCs w:val="24"/>
        </w:rPr>
        <w:t>1.panta</w:t>
      </w:r>
      <w:proofErr w:type="gramEnd"/>
      <w:r w:rsidRPr="00C11717">
        <w:rPr>
          <w:rFonts w:ascii="Times New Roman" w:hAnsi="Times New Roman" w:cs="Times New Roman"/>
          <w:sz w:val="24"/>
          <w:szCs w:val="24"/>
        </w:rPr>
        <w:t xml:space="preserve"> pirmās daļas 2.punktu, 7.panta astoto daļu, Tiesnešu disciplinārkolēģija</w:t>
      </w:r>
    </w:p>
    <w:p w14:paraId="33633693" w14:textId="77777777" w:rsidR="009423BF" w:rsidRPr="00C11717" w:rsidRDefault="009423BF" w:rsidP="009423BF">
      <w:pPr>
        <w:spacing w:before="120" w:after="120" w:line="276" w:lineRule="auto"/>
        <w:jc w:val="center"/>
        <w:rPr>
          <w:rFonts w:ascii="Times New Roman" w:hAnsi="Times New Roman" w:cs="Times New Roman"/>
          <w:b/>
          <w:sz w:val="24"/>
          <w:szCs w:val="24"/>
        </w:rPr>
      </w:pPr>
      <w:r w:rsidRPr="00C11717">
        <w:rPr>
          <w:rFonts w:ascii="Times New Roman" w:hAnsi="Times New Roman" w:cs="Times New Roman"/>
          <w:b/>
          <w:sz w:val="24"/>
          <w:szCs w:val="24"/>
        </w:rPr>
        <w:t>nolēma</w:t>
      </w:r>
    </w:p>
    <w:p w14:paraId="00317594" w14:textId="77777777" w:rsidR="009423BF" w:rsidRPr="00C11717" w:rsidRDefault="009423BF" w:rsidP="009423BF">
      <w:pPr>
        <w:spacing w:line="276" w:lineRule="auto"/>
        <w:jc w:val="both"/>
        <w:rPr>
          <w:rFonts w:ascii="Times New Roman" w:hAnsi="Times New Roman" w:cs="Times New Roman"/>
          <w:sz w:val="24"/>
          <w:szCs w:val="24"/>
        </w:rPr>
      </w:pPr>
      <w:r w:rsidRPr="00C11717">
        <w:rPr>
          <w:rFonts w:ascii="Times New Roman" w:hAnsi="Times New Roman" w:cs="Times New Roman"/>
          <w:sz w:val="24"/>
          <w:szCs w:val="24"/>
        </w:rPr>
        <w:t xml:space="preserve">aprobežoties ar disciplinārlietas izskatīšanu sēdē, neuzliekot tiesnesei Marutai Bitei disciplinārsodu. </w:t>
      </w:r>
    </w:p>
    <w:p w14:paraId="04786FE2" w14:textId="77777777" w:rsidR="009423BF" w:rsidRPr="00C11717" w:rsidRDefault="009423BF" w:rsidP="009423BF">
      <w:pPr>
        <w:spacing w:line="276" w:lineRule="auto"/>
        <w:jc w:val="both"/>
        <w:rPr>
          <w:rFonts w:ascii="Times New Roman" w:hAnsi="Times New Roman" w:cs="Times New Roman"/>
          <w:sz w:val="24"/>
          <w:szCs w:val="24"/>
        </w:rPr>
      </w:pPr>
      <w:r w:rsidRPr="00C11717">
        <w:rPr>
          <w:rFonts w:ascii="Times New Roman" w:hAnsi="Times New Roman" w:cs="Times New Roman"/>
          <w:sz w:val="24"/>
          <w:szCs w:val="24"/>
        </w:rPr>
        <w:t>Lēmums nav pārsūdzams.</w:t>
      </w:r>
    </w:p>
    <w:p w14:paraId="1B68DEA9" w14:textId="77777777" w:rsidR="009423BF" w:rsidRPr="00C11717" w:rsidRDefault="009423BF" w:rsidP="009423BF">
      <w:pPr>
        <w:spacing w:line="276" w:lineRule="auto"/>
        <w:jc w:val="both"/>
        <w:rPr>
          <w:rFonts w:ascii="Times New Roman" w:hAnsi="Times New Roman" w:cs="Times New Roman"/>
          <w:sz w:val="24"/>
          <w:szCs w:val="24"/>
        </w:rPr>
      </w:pPr>
      <w:r w:rsidRPr="00C11717">
        <w:rPr>
          <w:rFonts w:ascii="Times New Roman" w:hAnsi="Times New Roman" w:cs="Times New Roman"/>
          <w:sz w:val="24"/>
          <w:szCs w:val="24"/>
        </w:rPr>
        <w:t>Sēdes priekšsēdētājs</w:t>
      </w:r>
      <w:proofErr w:type="gramStart"/>
      <w:r w:rsidRPr="00C11717">
        <w:rPr>
          <w:rFonts w:ascii="Times New Roman" w:hAnsi="Times New Roman" w:cs="Times New Roman"/>
          <w:sz w:val="24"/>
          <w:szCs w:val="24"/>
        </w:rPr>
        <w:t xml:space="preserve">                                                      </w:t>
      </w:r>
      <w:proofErr w:type="gramEnd"/>
      <w:r w:rsidRPr="00C11717">
        <w:rPr>
          <w:rFonts w:ascii="Times New Roman" w:hAnsi="Times New Roman" w:cs="Times New Roman"/>
          <w:sz w:val="24"/>
          <w:szCs w:val="24"/>
        </w:rPr>
        <w:tab/>
      </w:r>
      <w:r w:rsidRPr="00C11717">
        <w:rPr>
          <w:rFonts w:ascii="Times New Roman" w:hAnsi="Times New Roman" w:cs="Times New Roman"/>
          <w:sz w:val="24"/>
          <w:szCs w:val="24"/>
        </w:rPr>
        <w:tab/>
        <w:t>V. Maksimovs</w:t>
      </w:r>
    </w:p>
    <w:p w14:paraId="2132CC07" w14:textId="77777777" w:rsidR="009423BF" w:rsidRPr="00C11717" w:rsidRDefault="009423BF" w:rsidP="009423BF">
      <w:pPr>
        <w:spacing w:line="276" w:lineRule="auto"/>
        <w:jc w:val="both"/>
        <w:rPr>
          <w:rFonts w:ascii="Times New Roman" w:hAnsi="Times New Roman" w:cs="Times New Roman"/>
          <w:sz w:val="24"/>
          <w:szCs w:val="24"/>
        </w:rPr>
      </w:pPr>
      <w:r w:rsidRPr="00C11717">
        <w:rPr>
          <w:rFonts w:ascii="Times New Roman" w:hAnsi="Times New Roman" w:cs="Times New Roman"/>
          <w:sz w:val="24"/>
          <w:szCs w:val="24"/>
        </w:rPr>
        <w:t>Kolēģijas locekļi</w:t>
      </w:r>
      <w:proofErr w:type="gramStart"/>
      <w:r w:rsidRPr="00C11717">
        <w:rPr>
          <w:rFonts w:ascii="Times New Roman" w:hAnsi="Times New Roman" w:cs="Times New Roman"/>
          <w:sz w:val="24"/>
          <w:szCs w:val="24"/>
        </w:rPr>
        <w:t xml:space="preserve">                                                           </w:t>
      </w:r>
      <w:proofErr w:type="gramEnd"/>
      <w:r w:rsidRPr="00C11717">
        <w:rPr>
          <w:rFonts w:ascii="Times New Roman" w:hAnsi="Times New Roman" w:cs="Times New Roman"/>
          <w:sz w:val="24"/>
          <w:szCs w:val="24"/>
        </w:rPr>
        <w:tab/>
      </w:r>
      <w:r w:rsidRPr="00C11717">
        <w:rPr>
          <w:rFonts w:ascii="Times New Roman" w:hAnsi="Times New Roman" w:cs="Times New Roman"/>
          <w:sz w:val="24"/>
          <w:szCs w:val="24"/>
        </w:rPr>
        <w:tab/>
        <w:t>I. Andruškina</w:t>
      </w:r>
    </w:p>
    <w:p w14:paraId="34C9F8E8" w14:textId="77777777" w:rsidR="009423BF" w:rsidRPr="00C11717" w:rsidRDefault="009423BF" w:rsidP="009423BF">
      <w:pPr>
        <w:spacing w:line="276" w:lineRule="auto"/>
        <w:jc w:val="both"/>
        <w:rPr>
          <w:rFonts w:ascii="Times New Roman" w:hAnsi="Times New Roman" w:cs="Times New Roman"/>
          <w:sz w:val="24"/>
          <w:szCs w:val="24"/>
        </w:rPr>
      </w:pPr>
      <w:r w:rsidRPr="00C11717">
        <w:rPr>
          <w:rFonts w:ascii="Times New Roman" w:hAnsi="Times New Roman" w:cs="Times New Roman"/>
          <w:sz w:val="24"/>
          <w:szCs w:val="24"/>
        </w:rPr>
        <w:t xml:space="preserve">                                                                                                            K. Berķis</w:t>
      </w:r>
    </w:p>
    <w:p w14:paraId="435E9BA2" w14:textId="77777777" w:rsidR="009423BF" w:rsidRPr="00C11717" w:rsidRDefault="009423BF" w:rsidP="009423BF">
      <w:pPr>
        <w:spacing w:line="276" w:lineRule="auto"/>
        <w:jc w:val="both"/>
        <w:rPr>
          <w:rFonts w:ascii="Times New Roman" w:hAnsi="Times New Roman" w:cs="Times New Roman"/>
          <w:sz w:val="24"/>
          <w:szCs w:val="24"/>
        </w:rPr>
      </w:pPr>
      <w:r w:rsidRPr="00C11717">
        <w:rPr>
          <w:rFonts w:ascii="Times New Roman" w:hAnsi="Times New Roman" w:cs="Times New Roman"/>
          <w:sz w:val="24"/>
          <w:szCs w:val="24"/>
        </w:rPr>
        <w:t xml:space="preserve">                                                                                       </w:t>
      </w:r>
      <w:r w:rsidRPr="00C11717">
        <w:rPr>
          <w:rFonts w:ascii="Times New Roman" w:hAnsi="Times New Roman" w:cs="Times New Roman"/>
          <w:sz w:val="24"/>
          <w:szCs w:val="24"/>
        </w:rPr>
        <w:tab/>
      </w:r>
      <w:r w:rsidRPr="00C11717">
        <w:rPr>
          <w:rFonts w:ascii="Times New Roman" w:hAnsi="Times New Roman" w:cs="Times New Roman"/>
          <w:sz w:val="24"/>
          <w:szCs w:val="24"/>
        </w:rPr>
        <w:tab/>
        <w:t>L. Grauda</w:t>
      </w:r>
    </w:p>
    <w:p w14:paraId="1F8572A7" w14:textId="77777777" w:rsidR="009423BF" w:rsidRPr="00C11717" w:rsidRDefault="009423BF" w:rsidP="009423BF">
      <w:pPr>
        <w:spacing w:line="276" w:lineRule="auto"/>
        <w:jc w:val="both"/>
        <w:rPr>
          <w:rFonts w:ascii="Times New Roman" w:hAnsi="Times New Roman" w:cs="Times New Roman"/>
          <w:sz w:val="24"/>
          <w:szCs w:val="24"/>
        </w:rPr>
      </w:pPr>
      <w:r w:rsidRPr="00C11717">
        <w:rPr>
          <w:rFonts w:ascii="Times New Roman" w:hAnsi="Times New Roman" w:cs="Times New Roman"/>
          <w:sz w:val="24"/>
          <w:szCs w:val="24"/>
        </w:rPr>
        <w:t xml:space="preserve">                                                                                                            I. Jansone</w:t>
      </w:r>
    </w:p>
    <w:p w14:paraId="5D8C35E6" w14:textId="77777777" w:rsidR="009423BF" w:rsidRPr="00C11717" w:rsidRDefault="009423BF" w:rsidP="009423BF">
      <w:pPr>
        <w:spacing w:line="276" w:lineRule="auto"/>
        <w:jc w:val="both"/>
        <w:rPr>
          <w:rFonts w:ascii="Times New Roman" w:hAnsi="Times New Roman" w:cs="Times New Roman"/>
          <w:sz w:val="24"/>
          <w:szCs w:val="24"/>
        </w:rPr>
      </w:pPr>
      <w:r w:rsidRPr="00C11717">
        <w:rPr>
          <w:rFonts w:ascii="Times New Roman" w:hAnsi="Times New Roman" w:cs="Times New Roman"/>
          <w:sz w:val="24"/>
          <w:szCs w:val="24"/>
        </w:rPr>
        <w:t xml:space="preserve">                                                                                                             L. Slica</w:t>
      </w:r>
    </w:p>
    <w:p w14:paraId="66FCB276" w14:textId="77777777" w:rsidR="009423BF" w:rsidRPr="00C11717" w:rsidRDefault="009423BF" w:rsidP="009423BF">
      <w:pPr>
        <w:spacing w:line="276" w:lineRule="auto"/>
        <w:jc w:val="both"/>
        <w:rPr>
          <w:rFonts w:ascii="Times New Roman" w:hAnsi="Times New Roman" w:cs="Times New Roman"/>
          <w:sz w:val="24"/>
          <w:szCs w:val="24"/>
        </w:rPr>
      </w:pPr>
      <w:r w:rsidRPr="00C11717">
        <w:rPr>
          <w:rFonts w:ascii="Times New Roman" w:hAnsi="Times New Roman" w:cs="Times New Roman"/>
          <w:sz w:val="24"/>
          <w:szCs w:val="24"/>
        </w:rPr>
        <w:t xml:space="preserve">                                                                                                             Z. Studente</w:t>
      </w:r>
    </w:p>
    <w:p w14:paraId="216576B5" w14:textId="77777777" w:rsidR="00181D5F" w:rsidRDefault="00181D5F"/>
    <w:sectPr w:rsidR="00181D5F" w:rsidSect="009423BF">
      <w:footerReference w:type="default" r:id="rId4"/>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397950"/>
      <w:docPartObj>
        <w:docPartGallery w:val="Page Numbers (Bottom of Page)"/>
        <w:docPartUnique/>
      </w:docPartObj>
    </w:sdtPr>
    <w:sdtEndPr>
      <w:rPr>
        <w:rFonts w:ascii="Times New Roman" w:hAnsi="Times New Roman" w:cs="Times New Roman"/>
        <w:sz w:val="20"/>
        <w:szCs w:val="20"/>
      </w:rPr>
    </w:sdtEndPr>
    <w:sdtContent>
      <w:sdt>
        <w:sdtPr>
          <w:id w:val="1728636285"/>
          <w:docPartObj>
            <w:docPartGallery w:val="Page Numbers (Top of Page)"/>
            <w:docPartUnique/>
          </w:docPartObj>
        </w:sdtPr>
        <w:sdtEndPr>
          <w:rPr>
            <w:rFonts w:ascii="Times New Roman" w:hAnsi="Times New Roman" w:cs="Times New Roman"/>
            <w:sz w:val="20"/>
            <w:szCs w:val="20"/>
          </w:rPr>
        </w:sdtEndPr>
        <w:sdtContent>
          <w:p w14:paraId="07574704" w14:textId="77777777" w:rsidR="009423BF" w:rsidRPr="00EA084D" w:rsidRDefault="009423BF" w:rsidP="00EA084D">
            <w:pPr>
              <w:pStyle w:val="Footer"/>
              <w:jc w:val="center"/>
              <w:rPr>
                <w:rFonts w:ascii="Times New Roman" w:hAnsi="Times New Roman" w:cs="Times New Roman"/>
                <w:sz w:val="20"/>
                <w:szCs w:val="20"/>
              </w:rPr>
            </w:pPr>
            <w:r w:rsidRPr="000352C1">
              <w:rPr>
                <w:rFonts w:ascii="Times New Roman" w:hAnsi="Times New Roman" w:cs="Times New Roman"/>
                <w:sz w:val="20"/>
                <w:szCs w:val="20"/>
              </w:rPr>
              <w:fldChar w:fldCharType="begin"/>
            </w:r>
            <w:r w:rsidRPr="000352C1">
              <w:rPr>
                <w:rFonts w:ascii="Times New Roman" w:hAnsi="Times New Roman" w:cs="Times New Roman"/>
                <w:sz w:val="20"/>
                <w:szCs w:val="20"/>
              </w:rPr>
              <w:instrText xml:space="preserve"> PAGE </w:instrText>
            </w:r>
            <w:r w:rsidRPr="000352C1">
              <w:rPr>
                <w:rFonts w:ascii="Times New Roman" w:hAnsi="Times New Roman" w:cs="Times New Roman"/>
                <w:sz w:val="20"/>
                <w:szCs w:val="20"/>
              </w:rPr>
              <w:fldChar w:fldCharType="separate"/>
            </w:r>
            <w:r w:rsidRPr="000352C1">
              <w:rPr>
                <w:rFonts w:ascii="Times New Roman" w:hAnsi="Times New Roman" w:cs="Times New Roman"/>
                <w:noProof/>
                <w:sz w:val="20"/>
                <w:szCs w:val="20"/>
              </w:rPr>
              <w:t>2</w:t>
            </w:r>
            <w:r w:rsidRPr="000352C1">
              <w:rPr>
                <w:rFonts w:ascii="Times New Roman" w:hAnsi="Times New Roman" w:cs="Times New Roman"/>
                <w:sz w:val="20"/>
                <w:szCs w:val="20"/>
              </w:rPr>
              <w:fldChar w:fldCharType="end"/>
            </w:r>
            <w:r w:rsidRPr="000352C1">
              <w:rPr>
                <w:rFonts w:ascii="Times New Roman" w:hAnsi="Times New Roman" w:cs="Times New Roman"/>
                <w:sz w:val="20"/>
                <w:szCs w:val="20"/>
              </w:rPr>
              <w:t xml:space="preserve"> no </w:t>
            </w:r>
            <w:r w:rsidRPr="000352C1">
              <w:rPr>
                <w:rFonts w:ascii="Times New Roman" w:hAnsi="Times New Roman" w:cs="Times New Roman"/>
                <w:sz w:val="20"/>
                <w:szCs w:val="20"/>
              </w:rPr>
              <w:fldChar w:fldCharType="begin"/>
            </w:r>
            <w:r w:rsidRPr="000352C1">
              <w:rPr>
                <w:rFonts w:ascii="Times New Roman" w:hAnsi="Times New Roman" w:cs="Times New Roman"/>
                <w:sz w:val="20"/>
                <w:szCs w:val="20"/>
              </w:rPr>
              <w:instrText xml:space="preserve"> NUMPAGES  </w:instrText>
            </w:r>
            <w:r w:rsidRPr="000352C1">
              <w:rPr>
                <w:rFonts w:ascii="Times New Roman" w:hAnsi="Times New Roman" w:cs="Times New Roman"/>
                <w:sz w:val="20"/>
                <w:szCs w:val="20"/>
              </w:rPr>
              <w:fldChar w:fldCharType="separate"/>
            </w:r>
            <w:r w:rsidRPr="000352C1">
              <w:rPr>
                <w:rFonts w:ascii="Times New Roman" w:hAnsi="Times New Roman" w:cs="Times New Roman"/>
                <w:noProof/>
                <w:sz w:val="20"/>
                <w:szCs w:val="20"/>
              </w:rPr>
              <w:t>2</w:t>
            </w:r>
            <w:r w:rsidRPr="000352C1">
              <w:rPr>
                <w:rFonts w:ascii="Times New Roman" w:hAnsi="Times New Roman" w:cs="Times New Roman"/>
                <w:sz w:val="20"/>
                <w:szCs w:val="20"/>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BF"/>
    <w:rsid w:val="00073D83"/>
    <w:rsid w:val="000E3B0B"/>
    <w:rsid w:val="00181D5F"/>
    <w:rsid w:val="005474D6"/>
    <w:rsid w:val="009423BF"/>
    <w:rsid w:val="00C43CC7"/>
    <w:rsid w:val="00DA0335"/>
    <w:rsid w:val="00F0500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EE46"/>
  <w15:chartTrackingRefBased/>
  <w15:docId w15:val="{3C54E7CB-9295-480F-8DBA-C437A1BD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3BF"/>
    <w:rPr>
      <w:rFonts w:asciiTheme="minorHAnsi" w:hAnsiTheme="minorHAnsi"/>
      <w:kern w:val="0"/>
      <w:sz w:val="22"/>
      <w14:ligatures w14:val="none"/>
    </w:rPr>
  </w:style>
  <w:style w:type="paragraph" w:styleId="Heading1">
    <w:name w:val="heading 1"/>
    <w:basedOn w:val="Normal"/>
    <w:next w:val="Normal"/>
    <w:link w:val="Heading1Char"/>
    <w:uiPriority w:val="9"/>
    <w:qFormat/>
    <w:rsid w:val="009423B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23BF"/>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23BF"/>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23BF"/>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9423BF"/>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9423BF"/>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9423BF"/>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9423BF"/>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9423BF"/>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3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3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23B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3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423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423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23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23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23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23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2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3B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23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23BF"/>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9423BF"/>
    <w:rPr>
      <w:i/>
      <w:iCs/>
      <w:color w:val="404040" w:themeColor="text1" w:themeTint="BF"/>
    </w:rPr>
  </w:style>
  <w:style w:type="paragraph" w:styleId="ListParagraph">
    <w:name w:val="List Paragraph"/>
    <w:basedOn w:val="Normal"/>
    <w:uiPriority w:val="34"/>
    <w:qFormat/>
    <w:rsid w:val="009423BF"/>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9423BF"/>
    <w:rPr>
      <w:i/>
      <w:iCs/>
      <w:color w:val="2F5496" w:themeColor="accent1" w:themeShade="BF"/>
    </w:rPr>
  </w:style>
  <w:style w:type="paragraph" w:styleId="IntenseQuote">
    <w:name w:val="Intense Quote"/>
    <w:basedOn w:val="Normal"/>
    <w:next w:val="Normal"/>
    <w:link w:val="IntenseQuoteChar"/>
    <w:uiPriority w:val="30"/>
    <w:qFormat/>
    <w:rsid w:val="009423BF"/>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9423BF"/>
    <w:rPr>
      <w:i/>
      <w:iCs/>
      <w:color w:val="2F5496" w:themeColor="accent1" w:themeShade="BF"/>
    </w:rPr>
  </w:style>
  <w:style w:type="character" w:styleId="IntenseReference">
    <w:name w:val="Intense Reference"/>
    <w:basedOn w:val="DefaultParagraphFont"/>
    <w:uiPriority w:val="32"/>
    <w:qFormat/>
    <w:rsid w:val="009423BF"/>
    <w:rPr>
      <w:b/>
      <w:bCs/>
      <w:smallCaps/>
      <w:color w:val="2F5496" w:themeColor="accent1" w:themeShade="BF"/>
      <w:spacing w:val="5"/>
    </w:rPr>
  </w:style>
  <w:style w:type="paragraph" w:customStyle="1" w:styleId="paragraph">
    <w:name w:val="paragraph"/>
    <w:basedOn w:val="Normal"/>
    <w:rsid w:val="009423B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9423BF"/>
  </w:style>
  <w:style w:type="paragraph" w:styleId="Footer">
    <w:name w:val="footer"/>
    <w:basedOn w:val="Normal"/>
    <w:link w:val="FooterChar"/>
    <w:uiPriority w:val="99"/>
    <w:unhideWhenUsed/>
    <w:rsid w:val="009423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423BF"/>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6468</Words>
  <Characters>3687</Characters>
  <Application>Microsoft Office Word</Application>
  <DocSecurity>0</DocSecurity>
  <Lines>30</Lines>
  <Paragraphs>20</Paragraphs>
  <ScaleCrop>false</ScaleCrop>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Jefimova</dc:creator>
  <cp:keywords/>
  <dc:description/>
  <cp:lastModifiedBy>Sanita Jefimova</cp:lastModifiedBy>
  <cp:revision>1</cp:revision>
  <dcterms:created xsi:type="dcterms:W3CDTF">2026-04-24T10:36:00Z</dcterms:created>
  <dcterms:modified xsi:type="dcterms:W3CDTF">2026-04-24T10:39:00Z</dcterms:modified>
</cp:coreProperties>
</file>